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C1EAF" w14:textId="77777777" w:rsidR="00CB06C0" w:rsidRDefault="00000000">
      <w:pPr>
        <w:pStyle w:val="Textbody"/>
        <w:widowControl/>
        <w:spacing w:before="180" w:after="180" w:line="500" w:lineRule="exact"/>
        <w:jc w:val="center"/>
        <w:rPr>
          <w:rFonts w:ascii="標楷體" w:eastAsia="標楷體" w:hAnsi="標楷體"/>
          <w:sz w:val="36"/>
          <w:szCs w:val="40"/>
        </w:rPr>
      </w:pPr>
      <w:bookmarkStart w:id="0" w:name="_Hlk157790670"/>
      <w:bookmarkStart w:id="1" w:name="_Hlk157782019"/>
      <w:r>
        <w:rPr>
          <w:rFonts w:ascii="標楷體" w:eastAsia="標楷體" w:hAnsi="標楷體"/>
          <w:sz w:val="36"/>
          <w:szCs w:val="40"/>
        </w:rPr>
        <w:t>臺北市私立再興中學校園安全檢查規定</w:t>
      </w:r>
    </w:p>
    <w:p w14:paraId="75521150" w14:textId="77777777" w:rsidR="00CB06C0" w:rsidRDefault="00000000">
      <w:pPr>
        <w:spacing w:line="240" w:lineRule="exact"/>
        <w:rPr>
          <w:rFonts w:ascii="標楷體" w:eastAsia="標楷體" w:hAnsi="標楷體"/>
          <w:b/>
          <w:sz w:val="20"/>
          <w:szCs w:val="20"/>
        </w:rPr>
      </w:pPr>
      <w:r>
        <w:rPr>
          <w:rFonts w:ascii="標楷體" w:eastAsia="標楷體" w:hAnsi="標楷體"/>
          <w:b/>
          <w:sz w:val="20"/>
          <w:szCs w:val="20"/>
        </w:rPr>
        <w:t xml:space="preserve">                                                                       113.03.27.行政會議通過</w:t>
      </w:r>
    </w:p>
    <w:p w14:paraId="686F2B76" w14:textId="77777777" w:rsidR="00CB06C0" w:rsidRDefault="00000000">
      <w:pPr>
        <w:spacing w:line="240" w:lineRule="exact"/>
        <w:rPr>
          <w:rFonts w:ascii="標楷體" w:eastAsia="標楷體" w:hAnsi="標楷體"/>
          <w:b/>
          <w:sz w:val="20"/>
          <w:szCs w:val="20"/>
        </w:rPr>
      </w:pPr>
      <w:r>
        <w:rPr>
          <w:rFonts w:ascii="標楷體" w:eastAsia="標楷體" w:hAnsi="標楷體"/>
          <w:b/>
          <w:sz w:val="20"/>
          <w:szCs w:val="20"/>
        </w:rPr>
        <w:t xml:space="preserve">                                                                   113.03.29.臨時校務會議通過</w:t>
      </w:r>
    </w:p>
    <w:p w14:paraId="0BE34262" w14:textId="77777777" w:rsidR="00CB06C0" w:rsidRDefault="00000000">
      <w:pPr>
        <w:pStyle w:val="Textbody"/>
        <w:widowControl/>
        <w:spacing w:before="180" w:line="500" w:lineRule="exact"/>
        <w:jc w:val="both"/>
        <w:rPr>
          <w:rFonts w:ascii="標楷體" w:eastAsia="標楷體" w:hAnsi="標楷體"/>
          <w:sz w:val="28"/>
          <w:szCs w:val="28"/>
        </w:rPr>
      </w:pPr>
      <w:r>
        <w:rPr>
          <w:rFonts w:ascii="標楷體" w:eastAsia="標楷體" w:hAnsi="標楷體"/>
          <w:sz w:val="28"/>
          <w:szCs w:val="28"/>
        </w:rPr>
        <w:t>壹、依據：</w:t>
      </w:r>
    </w:p>
    <w:p w14:paraId="28766E63" w14:textId="77777777" w:rsidR="00CB06C0" w:rsidRDefault="00000000">
      <w:pPr>
        <w:pStyle w:val="Textbody"/>
        <w:widowControl/>
        <w:spacing w:line="500" w:lineRule="exact"/>
        <w:ind w:firstLine="252"/>
        <w:jc w:val="both"/>
        <w:rPr>
          <w:rFonts w:ascii="標楷體" w:eastAsia="標楷體" w:hAnsi="標楷體"/>
          <w:kern w:val="0"/>
          <w:sz w:val="28"/>
          <w:szCs w:val="28"/>
        </w:rPr>
      </w:pPr>
      <w:r>
        <w:rPr>
          <w:rFonts w:ascii="標楷體" w:eastAsia="標楷體" w:hAnsi="標楷體"/>
          <w:kern w:val="0"/>
          <w:sz w:val="28"/>
          <w:szCs w:val="28"/>
        </w:rPr>
        <w:t>一、教育部「學校訂定教師輔導與管教學生辦法注意事項」。</w:t>
      </w:r>
    </w:p>
    <w:p w14:paraId="62759C10" w14:textId="77777777" w:rsidR="00CB06C0" w:rsidRDefault="00000000">
      <w:pPr>
        <w:pStyle w:val="Textbody"/>
        <w:widowControl/>
        <w:spacing w:line="500" w:lineRule="exact"/>
        <w:ind w:firstLine="252"/>
        <w:jc w:val="both"/>
      </w:pPr>
      <w:r>
        <w:rPr>
          <w:rFonts w:ascii="標楷體" w:eastAsia="標楷體" w:hAnsi="標楷體"/>
          <w:kern w:val="0"/>
          <w:sz w:val="28"/>
          <w:szCs w:val="28"/>
        </w:rPr>
        <w:t>二、臺北市私立再興中學教師輔導與管教學生辦法。</w:t>
      </w:r>
    </w:p>
    <w:p w14:paraId="54F0F252" w14:textId="77777777" w:rsidR="00CB06C0" w:rsidRDefault="00000000">
      <w:pPr>
        <w:pStyle w:val="Textbody"/>
        <w:widowControl/>
        <w:spacing w:before="180" w:line="500" w:lineRule="exact"/>
        <w:jc w:val="both"/>
        <w:rPr>
          <w:rFonts w:ascii="標楷體" w:eastAsia="標楷體" w:hAnsi="標楷體"/>
          <w:sz w:val="28"/>
          <w:szCs w:val="28"/>
        </w:rPr>
      </w:pPr>
      <w:r>
        <w:rPr>
          <w:rFonts w:ascii="標楷體" w:eastAsia="標楷體" w:hAnsi="標楷體"/>
          <w:sz w:val="28"/>
          <w:szCs w:val="28"/>
        </w:rPr>
        <w:t>貳、目的：</w:t>
      </w:r>
    </w:p>
    <w:p w14:paraId="3A8D0BD5" w14:textId="77777777" w:rsidR="00CB06C0" w:rsidRDefault="00000000">
      <w:pPr>
        <w:pStyle w:val="Textbody"/>
        <w:widowControl/>
        <w:spacing w:line="500" w:lineRule="exact"/>
        <w:ind w:left="566"/>
        <w:jc w:val="both"/>
      </w:pPr>
      <w:r>
        <w:rPr>
          <w:rFonts w:ascii="標楷體" w:eastAsia="標楷體" w:hAnsi="標楷體"/>
          <w:sz w:val="28"/>
          <w:szCs w:val="28"/>
        </w:rPr>
        <w:t>為</w:t>
      </w:r>
      <w:r>
        <w:rPr>
          <w:rFonts w:ascii="標楷體" w:eastAsia="標楷體" w:hAnsi="標楷體"/>
          <w:kern w:val="0"/>
          <w:sz w:val="28"/>
          <w:szCs w:val="28"/>
        </w:rPr>
        <w:t>維護本校校園安全</w:t>
      </w:r>
      <w:r>
        <w:rPr>
          <w:rFonts w:ascii="標楷體" w:eastAsia="標楷體" w:hAnsi="標楷體"/>
          <w:sz w:val="28"/>
          <w:szCs w:val="28"/>
        </w:rPr>
        <w:t>及學生之身體自主權與人格發展權，</w:t>
      </w:r>
      <w:proofErr w:type="gramStart"/>
      <w:r>
        <w:rPr>
          <w:rFonts w:ascii="標楷體" w:eastAsia="標楷體" w:hAnsi="標楷體"/>
          <w:sz w:val="28"/>
          <w:szCs w:val="28"/>
        </w:rPr>
        <w:t>明確律</w:t>
      </w:r>
      <w:proofErr w:type="gramEnd"/>
      <w:r>
        <w:rPr>
          <w:rFonts w:ascii="標楷體" w:eastAsia="標楷體" w:hAnsi="標楷體"/>
          <w:sz w:val="28"/>
          <w:szCs w:val="28"/>
        </w:rPr>
        <w:t>定本校教職員工生相關權責及檢查處理程序，期有效防制校園危安事件，特訂定本規定。</w:t>
      </w:r>
    </w:p>
    <w:p w14:paraId="500BAE43" w14:textId="77777777" w:rsidR="00CB06C0" w:rsidRDefault="00000000">
      <w:pPr>
        <w:pStyle w:val="Textbody"/>
        <w:widowControl/>
        <w:spacing w:before="180" w:line="500" w:lineRule="exact"/>
        <w:jc w:val="both"/>
        <w:rPr>
          <w:rFonts w:ascii="標楷體" w:eastAsia="標楷體" w:hAnsi="標楷體"/>
          <w:sz w:val="28"/>
          <w:szCs w:val="28"/>
        </w:rPr>
      </w:pPr>
      <w:r>
        <w:rPr>
          <w:rFonts w:ascii="標楷體" w:eastAsia="標楷體" w:hAnsi="標楷體"/>
          <w:sz w:val="28"/>
          <w:szCs w:val="28"/>
        </w:rPr>
        <w:t>參、校園安全檢查之重點與原則：</w:t>
      </w:r>
    </w:p>
    <w:p w14:paraId="6B292FE8" w14:textId="77777777" w:rsidR="00CB06C0" w:rsidRDefault="00000000">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一、必要檢查時機：</w:t>
      </w:r>
    </w:p>
    <w:p w14:paraId="261FC2E1" w14:textId="77777777" w:rsidR="00CB06C0" w:rsidRDefault="00000000">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（一）特定身分學生有危害他人生命、身體之虞。</w:t>
      </w:r>
    </w:p>
    <w:p w14:paraId="2B840549" w14:textId="77777777" w:rsidR="00CB06C0" w:rsidRDefault="00000000">
      <w:pPr>
        <w:pStyle w:val="Textbody"/>
        <w:spacing w:line="500" w:lineRule="exact"/>
        <w:ind w:left="1101" w:hanging="981"/>
        <w:jc w:val="both"/>
      </w:pPr>
      <w:r>
        <w:rPr>
          <w:rFonts w:ascii="標楷體" w:eastAsia="標楷體" w:hAnsi="標楷體"/>
          <w:sz w:val="28"/>
          <w:szCs w:val="28"/>
        </w:rPr>
        <w:t xml:space="preserve"> （二）學校發現或接獲檢舉、通報學生涉嫌犯罪或攜帶第三十一點第一項各款及第二項第一款所列違法或違禁物品時，學</w:t>
      </w:r>
      <w:proofErr w:type="gramStart"/>
      <w:r>
        <w:rPr>
          <w:rFonts w:ascii="標楷體" w:eastAsia="標楷體" w:hAnsi="標楷體"/>
          <w:sz w:val="28"/>
          <w:szCs w:val="28"/>
        </w:rPr>
        <w:t>務</w:t>
      </w:r>
      <w:proofErr w:type="gramEnd"/>
      <w:r>
        <w:rPr>
          <w:rFonts w:ascii="標楷體" w:eastAsia="標楷體" w:hAnsi="標楷體"/>
          <w:sz w:val="28"/>
          <w:szCs w:val="28"/>
        </w:rPr>
        <w:t>處應與校長、接獲通報之教職員工、導師或家長代表，以電子通訊或當面討論等方式進行緊急會商，認為該生有危害他人生命、身體之虞時，應對該生進行檢查。</w:t>
      </w:r>
    </w:p>
    <w:p w14:paraId="02CB894E" w14:textId="77777777" w:rsidR="00CB06C0" w:rsidRDefault="00000000">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二、應符合比例原則，避免標籤效應：進行校園安全檢查時，應符合比例原則，安全檢查之時機、對象及程序應有助於必要目的之達成，避免引發學生怨</w:t>
      </w:r>
      <w:proofErr w:type="gramStart"/>
      <w:r>
        <w:rPr>
          <w:rFonts w:ascii="標楷體" w:eastAsia="標楷體" w:hAnsi="標楷體"/>
          <w:sz w:val="28"/>
          <w:szCs w:val="28"/>
        </w:rPr>
        <w:t>懟</w:t>
      </w:r>
      <w:proofErr w:type="gramEnd"/>
      <w:r>
        <w:rPr>
          <w:rFonts w:ascii="標楷體" w:eastAsia="標楷體" w:hAnsi="標楷體"/>
          <w:sz w:val="28"/>
          <w:szCs w:val="28"/>
        </w:rPr>
        <w:t>之心理。規定中亦應載明，進行安全檢查時應避免無具體理由而針對少數學生，衍生標籤效應。</w:t>
      </w:r>
    </w:p>
    <w:p w14:paraId="555F2943" w14:textId="77777777" w:rsidR="00CB06C0" w:rsidRDefault="00000000">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三、應恪遵性別分際，並保護個人隱私：避免標籤效應：本校進行校園安全檢查時，應嚴守恪遵性別分際；亦不得有歧視情形，偏袒部分學生而有差別待遇、違反平等原則。另應注意保護學生隱私，嚴密個人資料保護、預防相關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14:paraId="3EBEC476" w14:textId="77777777" w:rsidR="00CB06C0" w:rsidRDefault="00000000">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四、應有後續輔導配套措施：安全檢查只是手段，目的在於維護校園安全、輔導學生偏差行為。訂定之校園安全檢查規定應有後續相關輔導配套措</w:t>
      </w:r>
      <w:r>
        <w:rPr>
          <w:rFonts w:ascii="標楷體" w:eastAsia="標楷體" w:hAnsi="標楷體"/>
          <w:sz w:val="28"/>
          <w:szCs w:val="28"/>
        </w:rPr>
        <w:lastRenderedPageBreak/>
        <w:t>施，並得視需要依學生輔導法及其施行細則召開個案會議，惟應遵守保密義務，不得洩漏相關學生之個人資料，以導引學生正向價值觀、培養健全人格發展，營造安全、友善之學習環境。</w:t>
      </w:r>
    </w:p>
    <w:p w14:paraId="3783BA89" w14:textId="77777777" w:rsidR="00CB06C0" w:rsidRDefault="00000000">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(五)符合兒童權利公約：學生之隱私權應予保障，且依高級中等教育法及國民教育法規定，對學生生活輔導等權益有關之規章訂定應有學生代表及家長代表參與。</w:t>
      </w:r>
    </w:p>
    <w:p w14:paraId="5397E12D" w14:textId="77777777" w:rsidR="00CB06C0" w:rsidRDefault="00000000">
      <w:pPr>
        <w:pStyle w:val="Textbody"/>
        <w:widowControl/>
        <w:spacing w:before="180" w:line="480" w:lineRule="exact"/>
        <w:jc w:val="both"/>
      </w:pPr>
      <w:r>
        <w:rPr>
          <w:rFonts w:ascii="標楷體" w:eastAsia="標楷體" w:hAnsi="標楷體"/>
          <w:sz w:val="28"/>
          <w:szCs w:val="28"/>
        </w:rPr>
        <w:t>肆、安全檢查作業及流程（參考</w:t>
      </w:r>
      <w:r>
        <w:rPr>
          <w:rFonts w:ascii="標楷體" w:eastAsia="標楷體" w:hAnsi="標楷體"/>
          <w:b/>
          <w:sz w:val="28"/>
          <w:szCs w:val="28"/>
          <w:u w:val="single"/>
        </w:rPr>
        <w:t>本校校園安全檢查流程圖</w:t>
      </w:r>
      <w:r>
        <w:rPr>
          <w:rFonts w:ascii="標楷體" w:eastAsia="標楷體" w:hAnsi="標楷體"/>
          <w:sz w:val="28"/>
          <w:szCs w:val="28"/>
        </w:rPr>
        <w:t>）</w:t>
      </w:r>
      <w:r>
        <w:rPr>
          <w:rFonts w:ascii="標楷體" w:eastAsia="標楷體" w:hAnsi="標楷體"/>
          <w:b/>
          <w:sz w:val="28"/>
          <w:szCs w:val="28"/>
        </w:rPr>
        <w:t>：</w:t>
      </w:r>
    </w:p>
    <w:p w14:paraId="04A65929" w14:textId="77777777" w:rsidR="00CB06C0" w:rsidRDefault="00000000">
      <w:pPr>
        <w:pStyle w:val="Textbody"/>
        <w:widowControl/>
        <w:spacing w:line="480" w:lineRule="exact"/>
        <w:ind w:left="283"/>
        <w:rPr>
          <w:rFonts w:ascii="標楷體" w:eastAsia="標楷體" w:hAnsi="標楷體"/>
          <w:sz w:val="28"/>
          <w:szCs w:val="28"/>
        </w:rPr>
      </w:pPr>
      <w:r>
        <w:rPr>
          <w:rFonts w:ascii="標楷體" w:eastAsia="標楷體" w:hAnsi="標楷體"/>
          <w:sz w:val="28"/>
          <w:szCs w:val="28"/>
        </w:rPr>
        <w:t>一、前置作業階段：</w:t>
      </w:r>
    </w:p>
    <w:p w14:paraId="7CB73D40" w14:textId="77777777" w:rsidR="00CB06C0" w:rsidRDefault="00000000">
      <w:pPr>
        <w:pStyle w:val="Textbody"/>
        <w:widowControl/>
        <w:spacing w:line="480" w:lineRule="exact"/>
        <w:ind w:left="841" w:hanging="841"/>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)完成實施安全教育宣導、</w:t>
      </w:r>
      <w:proofErr w:type="gramStart"/>
      <w:r>
        <w:rPr>
          <w:rFonts w:ascii="標楷體" w:eastAsia="標楷體" w:hAnsi="標楷體"/>
          <w:sz w:val="28"/>
          <w:szCs w:val="28"/>
        </w:rPr>
        <w:t>預劃檢查人員</w:t>
      </w:r>
      <w:proofErr w:type="gramEnd"/>
      <w:r>
        <w:rPr>
          <w:rFonts w:ascii="標楷體" w:eastAsia="標楷體" w:hAnsi="標楷體"/>
          <w:sz w:val="28"/>
          <w:szCs w:val="28"/>
        </w:rPr>
        <w:t>訓練、備妥檢查文件設備、規劃安全檢查場地。</w:t>
      </w:r>
    </w:p>
    <w:p w14:paraId="1CB5CBC5" w14:textId="77777777" w:rsidR="00CB06C0" w:rsidRDefault="00000000">
      <w:pPr>
        <w:pStyle w:val="Textbody"/>
        <w:widowControl/>
        <w:spacing w:line="480" w:lineRule="exact"/>
        <w:ind w:firstLine="280"/>
      </w:pPr>
      <w:r>
        <w:rPr>
          <w:rFonts w:ascii="標楷體" w:eastAsia="標楷體" w:hAnsi="標楷體"/>
          <w:sz w:val="28"/>
          <w:szCs w:val="28"/>
        </w:rPr>
        <w:t>(二)召開校園安全檢查會議：</w:t>
      </w:r>
    </w:p>
    <w:p w14:paraId="05570070" w14:textId="77777777" w:rsidR="00CB06C0" w:rsidRDefault="00000000">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1.必要時由校長負責召開校園安全檢查會議，認定及變更認定特定身分學生。</w:t>
      </w:r>
    </w:p>
    <w:p w14:paraId="75B8812E" w14:textId="77777777" w:rsidR="00CB06C0" w:rsidRDefault="00000000">
      <w:pPr>
        <w:pStyle w:val="Textbody"/>
        <w:widowControl/>
        <w:spacing w:line="480" w:lineRule="exact"/>
        <w:ind w:left="1120" w:hanging="280"/>
        <w:jc w:val="both"/>
      </w:pPr>
      <w:r>
        <w:rPr>
          <w:rFonts w:ascii="標楷體" w:eastAsia="標楷體" w:hAnsi="標楷體"/>
          <w:sz w:val="28"/>
          <w:szCs w:val="28"/>
        </w:rPr>
        <w:t>2.學校校園安全檢查會議之參與人員，應以有權知悉該款特定身分學生名單之學校人員、有關之司法人員或社工人員為限，執行之所有人員對個案之個人</w:t>
      </w:r>
      <w:proofErr w:type="gramStart"/>
      <w:r>
        <w:rPr>
          <w:rFonts w:ascii="標楷體" w:eastAsia="標楷體" w:hAnsi="標楷體"/>
          <w:sz w:val="28"/>
          <w:szCs w:val="28"/>
        </w:rPr>
        <w:t>資料均負保密</w:t>
      </w:r>
      <w:proofErr w:type="gramEnd"/>
      <w:r>
        <w:rPr>
          <w:rFonts w:ascii="標楷體" w:eastAsia="標楷體" w:hAnsi="標楷體"/>
          <w:sz w:val="28"/>
          <w:szCs w:val="28"/>
        </w:rPr>
        <w:t>義務，並完成保密切結書（詳如</w:t>
      </w:r>
      <w:r>
        <w:rPr>
          <w:rFonts w:ascii="標楷體" w:eastAsia="標楷體" w:hAnsi="標楷體"/>
          <w:b/>
          <w:sz w:val="28"/>
          <w:szCs w:val="28"/>
          <w:u w:val="single"/>
        </w:rPr>
        <w:t>本校校園安全檢查保密切結書</w:t>
      </w:r>
      <w:r>
        <w:rPr>
          <w:rFonts w:ascii="標楷體" w:eastAsia="標楷體" w:hAnsi="標楷體"/>
          <w:sz w:val="28"/>
          <w:szCs w:val="28"/>
        </w:rPr>
        <w:t>）。</w:t>
      </w:r>
    </w:p>
    <w:p w14:paraId="4240C044" w14:textId="77777777" w:rsidR="00CB06C0" w:rsidRDefault="00000000">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3.對於特定身分學生之移除，需經校園安全檢查會議決議，評估無危害校園安全疑慮者，應移除特定學生身分。</w:t>
      </w:r>
    </w:p>
    <w:p w14:paraId="491CC299" w14:textId="77777777" w:rsidR="00CB06C0" w:rsidRDefault="00000000">
      <w:pPr>
        <w:pStyle w:val="Textbody"/>
        <w:widowControl/>
        <w:tabs>
          <w:tab w:val="left" w:pos="1470"/>
        </w:tabs>
        <w:spacing w:line="480" w:lineRule="exact"/>
        <w:jc w:val="both"/>
      </w:pPr>
      <w:r>
        <w:rPr>
          <w:rFonts w:ascii="標楷體" w:eastAsia="標楷體" w:hAnsi="標楷體"/>
          <w:sz w:val="28"/>
          <w:szCs w:val="28"/>
        </w:rPr>
        <w:t xml:space="preserve">  二、安全檢查前階段：</w:t>
      </w:r>
    </w:p>
    <w:p w14:paraId="6F6255E0" w14:textId="77777777" w:rsidR="00CB06C0" w:rsidRDefault="00000000">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)發現或接獲通報、檢舉學生有危害他人生命、身體之虞時，啟動校園安全檢查。</w:t>
      </w:r>
    </w:p>
    <w:p w14:paraId="2A855A9A" w14:textId="77777777" w:rsidR="00CB06C0" w:rsidRDefault="00000000">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(二)確認受檢學生身分為特定身分學生或非特定身分學生，如為非特定身分學生即召開緊急會商，認為有危害他人生命、身體之虞及對該生實施檢查。</w:t>
      </w:r>
    </w:p>
    <w:p w14:paraId="58F192E5" w14:textId="77777777" w:rsidR="00CB06C0" w:rsidRDefault="00000000">
      <w:pPr>
        <w:pStyle w:val="Textbody"/>
        <w:widowControl/>
        <w:tabs>
          <w:tab w:val="left" w:pos="1470"/>
        </w:tabs>
        <w:spacing w:line="480" w:lineRule="exact"/>
        <w:ind w:left="840" w:hanging="840"/>
        <w:jc w:val="both"/>
        <w:rPr>
          <w:rFonts w:ascii="標楷體" w:eastAsia="標楷體" w:hAnsi="標楷體"/>
          <w:sz w:val="28"/>
          <w:szCs w:val="28"/>
        </w:rPr>
      </w:pPr>
      <w:r>
        <w:rPr>
          <w:rFonts w:ascii="標楷體" w:eastAsia="標楷體" w:hAnsi="標楷體"/>
          <w:sz w:val="28"/>
          <w:szCs w:val="28"/>
        </w:rPr>
        <w:t xml:space="preserve">  (三)確認安全檢查範圍：:妥善規劃地點，如空間及執行人數有限，則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隔離/個別依序檢查，並視狀況派員掌握尚未受檢學生之安全及其動向。</w:t>
      </w:r>
    </w:p>
    <w:p w14:paraId="469D49EF" w14:textId="77777777" w:rsidR="00CB06C0" w:rsidRDefault="00000000">
      <w:pPr>
        <w:pStyle w:val="Textbody"/>
        <w:spacing w:line="480" w:lineRule="exact"/>
        <w:ind w:left="1135" w:hanging="854"/>
      </w:pPr>
      <w:r>
        <w:rPr>
          <w:rFonts w:ascii="標楷體" w:eastAsia="標楷體" w:hAnsi="標楷體"/>
          <w:sz w:val="28"/>
          <w:szCs w:val="28"/>
        </w:rPr>
        <w:t>(四)確認檢查人員編組是否符合規定。</w:t>
      </w:r>
    </w:p>
    <w:p w14:paraId="1B2A4180" w14:textId="77777777" w:rsidR="00CB06C0" w:rsidRDefault="00000000">
      <w:pPr>
        <w:pStyle w:val="Textbody"/>
        <w:spacing w:line="480" w:lineRule="exact"/>
        <w:ind w:left="1135" w:hanging="854"/>
      </w:pPr>
      <w:r>
        <w:rPr>
          <w:rFonts w:ascii="標楷體" w:eastAsia="標楷體" w:hAnsi="標楷體"/>
          <w:sz w:val="28"/>
          <w:szCs w:val="28"/>
        </w:rPr>
        <w:t>(五)對安全檢查人員實施勤前說明：</w:t>
      </w:r>
    </w:p>
    <w:p w14:paraId="3F1F7FA7" w14:textId="77777777" w:rsidR="00CB06C0" w:rsidRDefault="00000000">
      <w:pPr>
        <w:pStyle w:val="Textbody"/>
        <w:spacing w:line="480" w:lineRule="exact"/>
        <w:ind w:left="1178" w:hanging="897"/>
      </w:pPr>
      <w:r>
        <w:rPr>
          <w:rFonts w:ascii="標楷體" w:eastAsia="標楷體" w:hAnsi="標楷體"/>
          <w:sz w:val="28"/>
          <w:szCs w:val="28"/>
        </w:rPr>
        <w:t xml:space="preserve">    1.規劃適當場所</w:t>
      </w:r>
      <w:r>
        <w:rPr>
          <w:rFonts w:ascii="標楷體" w:eastAsia="標楷體" w:hAnsi="標楷體"/>
          <w:bCs/>
          <w:sz w:val="28"/>
          <w:szCs w:val="28"/>
        </w:rPr>
        <w:t>實施校園安全檢查，避免被標籤化或形成不當聯想之刻</w:t>
      </w:r>
      <w:r>
        <w:rPr>
          <w:rFonts w:ascii="標楷體" w:eastAsia="標楷體" w:hAnsi="標楷體"/>
          <w:bCs/>
          <w:sz w:val="28"/>
          <w:szCs w:val="28"/>
        </w:rPr>
        <w:lastRenderedPageBreak/>
        <w:t>板印象。</w:t>
      </w:r>
    </w:p>
    <w:p w14:paraId="3670ED54" w14:textId="77777777" w:rsidR="00CB06C0" w:rsidRDefault="00000000">
      <w:pPr>
        <w:pStyle w:val="Textbody"/>
        <w:spacing w:line="480" w:lineRule="exact"/>
        <w:ind w:left="1176" w:hanging="336"/>
      </w:pPr>
      <w:r>
        <w:rPr>
          <w:rFonts w:ascii="標楷體" w:eastAsia="標楷體" w:hAnsi="標楷體"/>
          <w:sz w:val="28"/>
          <w:szCs w:val="28"/>
        </w:rPr>
        <w:t>2.避免至多人辦公處所或人員出入頻繁處所實施，以獨立教室或空間(如小型會議室、多功能視聽教室)較佳。</w:t>
      </w:r>
    </w:p>
    <w:p w14:paraId="254D8A2E" w14:textId="77777777" w:rsidR="00CB06C0" w:rsidRDefault="00000000">
      <w:pPr>
        <w:pStyle w:val="Textbody"/>
        <w:spacing w:line="480" w:lineRule="exact"/>
        <w:ind w:left="1097" w:hanging="336"/>
      </w:pPr>
      <w:r>
        <w:rPr>
          <w:rFonts w:ascii="標楷體" w:eastAsia="標楷體" w:hAnsi="標楷體"/>
          <w:sz w:val="28"/>
          <w:szCs w:val="28"/>
        </w:rPr>
        <w:t>3.受檢學生如為兩人（含）以上，可規劃異地同時實施檢查，如空間及執行人數有限，則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隔離/個別依序檢查，並視狀況派員掌握尚未受檢學生之安全及其動向。。</w:t>
      </w:r>
    </w:p>
    <w:p w14:paraId="2ABAD84F" w14:textId="77777777" w:rsidR="00CB06C0" w:rsidRDefault="00000000">
      <w:pPr>
        <w:pStyle w:val="Textbody"/>
        <w:spacing w:line="480" w:lineRule="exact"/>
        <w:ind w:left="839" w:hanging="700"/>
      </w:pPr>
      <w:r>
        <w:rPr>
          <w:rFonts w:ascii="標楷體" w:eastAsia="標楷體" w:hAnsi="標楷體"/>
          <w:sz w:val="28"/>
          <w:szCs w:val="28"/>
        </w:rPr>
        <w:t xml:space="preserve"> (六)確認檢查文件設備：備妥相關文件及借用公務用錄影器材設備，並檢查是否正常運作。</w:t>
      </w:r>
    </w:p>
    <w:p w14:paraId="5D09211E" w14:textId="77777777" w:rsidR="00CB06C0" w:rsidRDefault="00000000">
      <w:pPr>
        <w:pStyle w:val="Textbody"/>
        <w:spacing w:line="480" w:lineRule="exact"/>
        <w:ind w:left="800" w:hanging="560"/>
        <w:rPr>
          <w:rFonts w:ascii="標楷體" w:eastAsia="標楷體" w:hAnsi="標楷體"/>
          <w:sz w:val="28"/>
          <w:szCs w:val="28"/>
        </w:rPr>
      </w:pPr>
      <w:r>
        <w:rPr>
          <w:rFonts w:ascii="標楷體" w:eastAsia="標楷體" w:hAnsi="標楷體"/>
          <w:sz w:val="28"/>
          <w:szCs w:val="28"/>
        </w:rPr>
        <w:t>(七)完成人員勤前說明：確認檢查編組人員了解相關規定。</w:t>
      </w:r>
    </w:p>
    <w:p w14:paraId="4248749C" w14:textId="77777777" w:rsidR="00CB06C0" w:rsidRDefault="00000000">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三、安全檢查中階段：</w:t>
      </w:r>
    </w:p>
    <w:p w14:paraId="70AE500C" w14:textId="77777777" w:rsidR="00CB06C0" w:rsidRDefault="00000000">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)使用公務用設備，於實施安全檢查應告知受檢學生錄影起訖時間。</w:t>
      </w:r>
    </w:p>
    <w:p w14:paraId="6A41D238" w14:textId="77777777" w:rsidR="00CB06C0" w:rsidRDefault="00000000">
      <w:pPr>
        <w:pStyle w:val="Textbody"/>
        <w:widowControl/>
        <w:spacing w:line="480" w:lineRule="exact"/>
        <w:ind w:left="1089" w:hanging="806"/>
      </w:pPr>
      <w:r>
        <w:rPr>
          <w:rFonts w:ascii="標楷體" w:eastAsia="標楷體" w:hAnsi="標楷體"/>
          <w:sz w:val="28"/>
          <w:szCs w:val="28"/>
        </w:rPr>
        <w:t>(二)學生權益說明：詳如</w:t>
      </w:r>
      <w:r>
        <w:rPr>
          <w:rFonts w:ascii="標楷體" w:eastAsia="標楷體" w:hAnsi="標楷體"/>
          <w:b/>
          <w:sz w:val="28"/>
          <w:szCs w:val="28"/>
          <w:u w:val="single"/>
        </w:rPr>
        <w:t>本校校園安全檢查學生權益說明書</w:t>
      </w:r>
      <w:r>
        <w:rPr>
          <w:rFonts w:ascii="標楷體" w:eastAsia="標楷體" w:hAnsi="標楷體"/>
          <w:sz w:val="28"/>
          <w:szCs w:val="28"/>
        </w:rPr>
        <w:t>。</w:t>
      </w:r>
    </w:p>
    <w:p w14:paraId="7A2AA3E7" w14:textId="77777777" w:rsidR="00CB06C0" w:rsidRDefault="00000000">
      <w:pPr>
        <w:pStyle w:val="Textbody"/>
        <w:widowControl/>
        <w:spacing w:line="480" w:lineRule="exact"/>
        <w:ind w:left="843" w:hanging="560"/>
        <w:jc w:val="both"/>
        <w:rPr>
          <w:rFonts w:ascii="標楷體" w:eastAsia="標楷體" w:hAnsi="標楷體"/>
          <w:sz w:val="28"/>
          <w:szCs w:val="28"/>
        </w:rPr>
      </w:pPr>
      <w:r>
        <w:rPr>
          <w:rFonts w:ascii="標楷體" w:eastAsia="標楷體" w:hAnsi="標楷體"/>
          <w:sz w:val="28"/>
          <w:szCs w:val="28"/>
        </w:rPr>
        <w:t>(三)實施安全檢查：執行安全檢查前，應避免接觸受檢學生身體，以目視檢查為原則，口頭引導受檢學生自行繳交個人物品。</w:t>
      </w:r>
    </w:p>
    <w:p w14:paraId="50DED4E5" w14:textId="77777777" w:rsidR="00CB06C0" w:rsidRDefault="00000000">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(四)有無查獲違法（禁）物品之後續處理：請參考注意事項。</w:t>
      </w:r>
    </w:p>
    <w:p w14:paraId="0F9A3853" w14:textId="77777777" w:rsidR="00CB06C0" w:rsidRDefault="00000000">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(五)拒絕檢查處置：先行安撫情緒，如視情況可繼續進行校園安全檢查；如經溝通輔導未果，通知法定代理人協</w:t>
      </w:r>
      <w:proofErr w:type="gramStart"/>
      <w:r>
        <w:rPr>
          <w:rFonts w:ascii="標楷體" w:eastAsia="標楷體" w:hAnsi="標楷體"/>
          <w:sz w:val="28"/>
          <w:szCs w:val="28"/>
        </w:rPr>
        <w:t>處或協請</w:t>
      </w:r>
      <w:proofErr w:type="gramEnd"/>
      <w:r>
        <w:rPr>
          <w:rFonts w:ascii="標楷體" w:eastAsia="標楷體" w:hAnsi="標楷體"/>
          <w:sz w:val="28"/>
          <w:szCs w:val="28"/>
        </w:rPr>
        <w:t>警方處置。</w:t>
      </w:r>
    </w:p>
    <w:p w14:paraId="2A6F878B" w14:textId="77777777" w:rsidR="00CB06C0" w:rsidRDefault="00000000">
      <w:pPr>
        <w:pStyle w:val="Textbody"/>
        <w:widowControl/>
        <w:spacing w:line="480" w:lineRule="exact"/>
        <w:ind w:left="283"/>
        <w:rPr>
          <w:rFonts w:ascii="標楷體" w:eastAsia="標楷體" w:hAnsi="標楷體"/>
          <w:sz w:val="28"/>
          <w:szCs w:val="28"/>
        </w:rPr>
      </w:pPr>
      <w:r>
        <w:rPr>
          <w:rFonts w:ascii="標楷體" w:eastAsia="標楷體" w:hAnsi="標楷體"/>
          <w:sz w:val="28"/>
          <w:szCs w:val="28"/>
        </w:rPr>
        <w:t>四、安全檢查後階段：</w:t>
      </w:r>
    </w:p>
    <w:p w14:paraId="13AFAC9A" w14:textId="77777777" w:rsidR="00CB06C0" w:rsidRDefault="00000000">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)紀錄存檔：錄影紀錄保存方式：錄影資料儲存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p>
    <w:p w14:paraId="557D3FE6" w14:textId="77777777" w:rsidR="00CB06C0" w:rsidRDefault="00000000">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(二)學生後續輔導：視學生狀況，依相關規定予以適切之輔導措施。</w:t>
      </w:r>
    </w:p>
    <w:p w14:paraId="41093DFC" w14:textId="77777777" w:rsidR="00CB06C0" w:rsidRDefault="00000000">
      <w:pPr>
        <w:pStyle w:val="Textbody"/>
        <w:spacing w:line="480" w:lineRule="exact"/>
        <w:ind w:left="806" w:hanging="700"/>
        <w:jc w:val="both"/>
      </w:pPr>
      <w:r>
        <w:rPr>
          <w:rFonts w:ascii="標楷體" w:eastAsia="標楷體" w:hAnsi="標楷體"/>
          <w:sz w:val="28"/>
          <w:szCs w:val="28"/>
        </w:rPr>
        <w:t xml:space="preserve"> (三)檢查過程及結果摘要紀錄(如</w:t>
      </w:r>
      <w:r>
        <w:rPr>
          <w:rFonts w:ascii="標楷體" w:eastAsia="標楷體" w:hAnsi="標楷體"/>
          <w:b/>
          <w:sz w:val="28"/>
          <w:szCs w:val="28"/>
          <w:u w:val="single"/>
        </w:rPr>
        <w:t>本校校園安全檢查實施流程記錄表</w:t>
      </w:r>
      <w:r>
        <w:rPr>
          <w:rFonts w:ascii="標楷體" w:eastAsia="標楷體" w:hAnsi="標楷體"/>
          <w:sz w:val="28"/>
          <w:szCs w:val="28"/>
        </w:rPr>
        <w:t>)</w:t>
      </w:r>
      <w:r>
        <w:rPr>
          <w:rFonts w:ascii="標楷體" w:eastAsia="標楷體" w:hAnsi="標楷體" w:cs="Arial Unicode MS"/>
          <w:sz w:val="28"/>
          <w:szCs w:val="28"/>
        </w:rPr>
        <w:t>上陳校長批示</w:t>
      </w:r>
      <w:r>
        <w:rPr>
          <w:rFonts w:ascii="標楷體" w:eastAsia="標楷體" w:hAnsi="標楷體"/>
          <w:sz w:val="28"/>
          <w:szCs w:val="28"/>
        </w:rPr>
        <w:t>留存</w:t>
      </w:r>
      <w:r>
        <w:rPr>
          <w:rFonts w:ascii="標楷體" w:eastAsia="標楷體" w:hAnsi="標楷體" w:cs="Arial Unicode MS"/>
          <w:sz w:val="28"/>
          <w:szCs w:val="28"/>
        </w:rPr>
        <w:t>備查，並於評估後結案。</w:t>
      </w:r>
    </w:p>
    <w:p w14:paraId="1A9BC7D0" w14:textId="77777777" w:rsidR="00CB06C0" w:rsidRDefault="00000000">
      <w:pPr>
        <w:pStyle w:val="Textbody"/>
        <w:widowControl/>
        <w:spacing w:before="180" w:line="480" w:lineRule="exact"/>
        <w:jc w:val="both"/>
        <w:rPr>
          <w:rFonts w:ascii="標楷體" w:eastAsia="標楷體" w:hAnsi="標楷體"/>
          <w:sz w:val="28"/>
          <w:szCs w:val="28"/>
        </w:rPr>
      </w:pPr>
      <w:r>
        <w:rPr>
          <w:rFonts w:ascii="標楷體" w:eastAsia="標楷體" w:hAnsi="標楷體"/>
          <w:sz w:val="28"/>
          <w:szCs w:val="28"/>
        </w:rPr>
        <w:t>伍、校園安全教育宣導：</w:t>
      </w:r>
    </w:p>
    <w:p w14:paraId="654D332D" w14:textId="77777777" w:rsidR="00CB06C0" w:rsidRDefault="00000000">
      <w:pPr>
        <w:pStyle w:val="Textbody"/>
        <w:spacing w:line="480" w:lineRule="exact"/>
        <w:ind w:left="700" w:hanging="700"/>
        <w:jc w:val="both"/>
        <w:rPr>
          <w:rFonts w:ascii="標楷體" w:eastAsia="標楷體" w:hAnsi="標楷體"/>
          <w:sz w:val="28"/>
          <w:szCs w:val="28"/>
        </w:rPr>
      </w:pPr>
      <w:r>
        <w:rPr>
          <w:rFonts w:ascii="標楷體" w:eastAsia="標楷體" w:hAnsi="標楷體"/>
          <w:sz w:val="28"/>
          <w:szCs w:val="28"/>
        </w:rPr>
        <w:t xml:space="preserve">     校園安全檢查教育宣導：於學期開始前後（可利用友善校園</w:t>
      </w:r>
      <w:proofErr w:type="gramStart"/>
      <w:r>
        <w:rPr>
          <w:rFonts w:ascii="標楷體" w:eastAsia="標楷體" w:hAnsi="標楷體"/>
          <w:sz w:val="28"/>
          <w:szCs w:val="28"/>
        </w:rPr>
        <w:t>週</w:t>
      </w:r>
      <w:proofErr w:type="gramEnd"/>
      <w:r>
        <w:rPr>
          <w:rFonts w:ascii="標楷體" w:eastAsia="標楷體" w:hAnsi="標楷體"/>
          <w:sz w:val="28"/>
          <w:szCs w:val="28"/>
        </w:rPr>
        <w:t>實施），向師生宣導學校安全教育，置重點於預防機制宣導，除要求學生應遵守學校規範外，並請全校教職員工生隨時留意周遭環境人、事、物相關動態，發現狀況</w:t>
      </w:r>
      <w:proofErr w:type="gramStart"/>
      <w:r>
        <w:rPr>
          <w:rFonts w:ascii="標楷體" w:eastAsia="標楷體" w:hAnsi="標楷體"/>
          <w:sz w:val="28"/>
          <w:szCs w:val="28"/>
        </w:rPr>
        <w:t>有異時</w:t>
      </w:r>
      <w:proofErr w:type="gramEnd"/>
      <w:r>
        <w:rPr>
          <w:rFonts w:ascii="標楷體" w:eastAsia="標楷體" w:hAnsi="標楷體"/>
          <w:sz w:val="28"/>
          <w:szCs w:val="28"/>
        </w:rPr>
        <w:t>，務必立即通報相關處室進行緊急必要處置(如安全檢查等)，以確保校園安全。宣導內容含必要檢查時機、檢查範圍等。</w:t>
      </w:r>
    </w:p>
    <w:p w14:paraId="5DB14387" w14:textId="77777777" w:rsidR="00CB06C0" w:rsidRDefault="00000000">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lastRenderedPageBreak/>
        <w:t xml:space="preserve">  </w:t>
      </w:r>
    </w:p>
    <w:p w14:paraId="74786762" w14:textId="77777777" w:rsidR="00CB06C0" w:rsidRDefault="00000000">
      <w:pPr>
        <w:pStyle w:val="Textbody"/>
        <w:widowControl/>
        <w:spacing w:before="180" w:line="480" w:lineRule="exact"/>
        <w:ind w:left="-282" w:hanging="1"/>
        <w:jc w:val="both"/>
      </w:pPr>
      <w:r>
        <w:rPr>
          <w:rFonts w:ascii="標楷體" w:eastAsia="標楷體" w:hAnsi="標楷體"/>
          <w:b/>
          <w:sz w:val="28"/>
          <w:szCs w:val="28"/>
        </w:rPr>
        <w:t xml:space="preserve">    </w:t>
      </w:r>
      <w:r>
        <w:rPr>
          <w:rFonts w:ascii="標楷體" w:eastAsia="標楷體" w:hAnsi="標楷體"/>
          <w:sz w:val="28"/>
          <w:szCs w:val="28"/>
        </w:rPr>
        <w:t>陸、校園安全檢查設備及場所：</w:t>
      </w:r>
    </w:p>
    <w:p w14:paraId="4A231688" w14:textId="77777777" w:rsidR="00CB06C0" w:rsidRDefault="00000000">
      <w:pPr>
        <w:pStyle w:val="Textbody"/>
        <w:spacing w:line="480" w:lineRule="exact"/>
        <w:ind w:left="884" w:hanging="560"/>
        <w:jc w:val="both"/>
        <w:rPr>
          <w:rFonts w:ascii="標楷體" w:eastAsia="標楷體" w:hAnsi="標楷體"/>
          <w:sz w:val="28"/>
          <w:szCs w:val="28"/>
        </w:rPr>
      </w:pPr>
      <w:r>
        <w:rPr>
          <w:rFonts w:ascii="標楷體" w:eastAsia="標楷體" w:hAnsi="標楷體"/>
          <w:sz w:val="28"/>
          <w:szCs w:val="28"/>
        </w:rPr>
        <w:t xml:space="preserve">    實施校園安全檢查時，於前置作業階段應檢整相關設備及完成場所規劃，並於實施期間確認其狀況情形是否妥善，說明如下：</w:t>
      </w:r>
    </w:p>
    <w:p w14:paraId="3F244A08" w14:textId="77777777" w:rsidR="00CB06C0" w:rsidRDefault="00000000">
      <w:pPr>
        <w:pStyle w:val="Textbody"/>
        <w:widowControl/>
        <w:spacing w:line="480" w:lineRule="exact"/>
        <w:ind w:left="849" w:hanging="583"/>
        <w:jc w:val="both"/>
        <w:rPr>
          <w:rFonts w:ascii="標楷體" w:eastAsia="標楷體" w:hAnsi="標楷體"/>
          <w:sz w:val="28"/>
          <w:szCs w:val="28"/>
        </w:rPr>
      </w:pPr>
      <w:r>
        <w:rPr>
          <w:rFonts w:ascii="標楷體" w:eastAsia="標楷體" w:hAnsi="標楷體"/>
          <w:sz w:val="28"/>
          <w:szCs w:val="28"/>
        </w:rPr>
        <w:t>一、安全檢查設備：</w:t>
      </w:r>
    </w:p>
    <w:p w14:paraId="6E38DA96" w14:textId="77777777" w:rsidR="00CB06C0" w:rsidRDefault="00000000">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)錄影設備（含記憶體、電池）：用公務用器材全程錄影記錄備查。</w:t>
      </w:r>
    </w:p>
    <w:p w14:paraId="1626A9DA" w14:textId="77777777" w:rsidR="00CB06C0" w:rsidRDefault="00000000">
      <w:pPr>
        <w:pStyle w:val="Textbody"/>
        <w:spacing w:line="480" w:lineRule="exact"/>
        <w:ind w:left="1147" w:hanging="823"/>
        <w:jc w:val="both"/>
      </w:pPr>
      <w:r>
        <w:rPr>
          <w:rFonts w:ascii="標楷體" w:eastAsia="標楷體" w:hAnsi="標楷體"/>
          <w:sz w:val="28"/>
          <w:szCs w:val="28"/>
        </w:rPr>
        <w:t>(二)檢查籃(袋)：集中暫時放置違法（禁）物品。</w:t>
      </w:r>
    </w:p>
    <w:p w14:paraId="644EBF53" w14:textId="77777777" w:rsidR="00CB06C0" w:rsidRDefault="00000000">
      <w:pPr>
        <w:pStyle w:val="Textbody"/>
        <w:spacing w:line="480" w:lineRule="exact"/>
        <w:ind w:left="884" w:hanging="560"/>
        <w:jc w:val="both"/>
      </w:pPr>
      <w:r>
        <w:rPr>
          <w:rFonts w:ascii="標楷體" w:eastAsia="標楷體" w:hAnsi="標楷體"/>
          <w:sz w:val="28"/>
          <w:szCs w:val="28"/>
        </w:rPr>
        <w:t>(三)保管登記簿：登載記錄安全檢查發現之違法（禁）物品，載明編號、日期時間、地點、物品種類（違法或違禁）、物品名稱、物品所有人（不知姓名時可用座位位置標示，例如第3排第5位可標示為3-5），並由檢查執行人員、陪同人員簽名。</w:t>
      </w:r>
    </w:p>
    <w:p w14:paraId="3C0EB6A8" w14:textId="77777777" w:rsidR="00CB06C0" w:rsidRDefault="00000000">
      <w:pPr>
        <w:pStyle w:val="Textbody"/>
        <w:spacing w:line="480" w:lineRule="exact"/>
        <w:jc w:val="both"/>
        <w:rPr>
          <w:rFonts w:ascii="標楷體" w:eastAsia="標楷體" w:hAnsi="標楷體"/>
          <w:sz w:val="28"/>
          <w:szCs w:val="28"/>
        </w:rPr>
      </w:pPr>
      <w:r>
        <w:rPr>
          <w:rFonts w:ascii="標楷體" w:eastAsia="標楷體" w:hAnsi="標楷體"/>
          <w:sz w:val="28"/>
          <w:szCs w:val="28"/>
        </w:rPr>
        <w:t xml:space="preserve">  二、違法（禁）物品保管設備：</w:t>
      </w:r>
    </w:p>
    <w:p w14:paraId="1B822D44" w14:textId="77777777" w:rsidR="00CB06C0" w:rsidRDefault="00000000">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)密封</w:t>
      </w:r>
      <w:proofErr w:type="gramStart"/>
      <w:r>
        <w:rPr>
          <w:rFonts w:ascii="標楷體" w:eastAsia="標楷體" w:hAnsi="標楷體"/>
          <w:sz w:val="28"/>
          <w:szCs w:val="28"/>
        </w:rPr>
        <w:t>夾鏈袋</w:t>
      </w:r>
      <w:proofErr w:type="gramEnd"/>
      <w:r>
        <w:rPr>
          <w:rFonts w:ascii="標楷體" w:eastAsia="標楷體" w:hAnsi="標楷體"/>
          <w:sz w:val="28"/>
          <w:szCs w:val="28"/>
        </w:rPr>
        <w:t>。</w:t>
      </w:r>
    </w:p>
    <w:p w14:paraId="6C0F4232" w14:textId="77777777" w:rsidR="00CB06C0" w:rsidRDefault="00000000">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(二)專用保管盒或保管櫃。</w:t>
      </w:r>
    </w:p>
    <w:p w14:paraId="206B76B8" w14:textId="77777777" w:rsidR="00CB06C0" w:rsidRDefault="00000000">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(三)通知書。</w:t>
      </w:r>
    </w:p>
    <w:p w14:paraId="55B642BD" w14:textId="77777777" w:rsidR="00CB06C0" w:rsidRDefault="00000000">
      <w:pPr>
        <w:pStyle w:val="Textbody"/>
        <w:spacing w:line="480" w:lineRule="exact"/>
        <w:ind w:left="561" w:hanging="561"/>
        <w:jc w:val="both"/>
        <w:rPr>
          <w:rFonts w:ascii="標楷體" w:eastAsia="標楷體" w:hAnsi="標楷體"/>
          <w:sz w:val="28"/>
          <w:szCs w:val="28"/>
        </w:rPr>
      </w:pPr>
      <w:r>
        <w:rPr>
          <w:rFonts w:ascii="標楷體" w:eastAsia="標楷體" w:hAnsi="標楷體"/>
          <w:sz w:val="28"/>
          <w:szCs w:val="28"/>
        </w:rPr>
        <w:t xml:space="preserve">  三、安全檢查錄影資訊設備：</w:t>
      </w:r>
    </w:p>
    <w:p w14:paraId="4C2B3AF4" w14:textId="77777777" w:rsidR="00CB06C0" w:rsidRDefault="00000000">
      <w:pPr>
        <w:pStyle w:val="Textbody"/>
        <w:spacing w:line="480" w:lineRule="exact"/>
        <w:ind w:left="884" w:hanging="560"/>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)電腦：用以操作閱覽安全檢查錄影紀錄之電子檔案，應單機作業、未連接網際網路，避免遭駭客入侵竊取或不慎上傳網路造成資料外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14:paraId="31818ADE" w14:textId="77777777" w:rsidR="00CB06C0" w:rsidRDefault="00000000">
      <w:pPr>
        <w:pStyle w:val="Textbody"/>
        <w:spacing w:line="480" w:lineRule="exact"/>
        <w:ind w:left="920" w:hanging="560"/>
      </w:pPr>
      <w:r>
        <w:rPr>
          <w:rFonts w:ascii="標楷體" w:eastAsia="標楷體" w:hAnsi="標楷體"/>
          <w:sz w:val="28"/>
          <w:szCs w:val="28"/>
        </w:rPr>
        <w:t>(二)儲存設備：</w:t>
      </w:r>
      <w:bookmarkStart w:id="2" w:name="_Hlk157344894"/>
      <w:r>
        <w:rPr>
          <w:rFonts w:ascii="標楷體" w:eastAsia="標楷體" w:hAnsi="標楷體"/>
          <w:sz w:val="28"/>
          <w:szCs w:val="28"/>
        </w:rPr>
        <w:t>專屬電腦硬碟、記憶卡或外接式硬碟，儲存安全檢查錄影紀錄之電子檔案。應注意避免磁碟損壞、遭誤刪除等情形造成備查資料遺失。</w:t>
      </w:r>
      <w:bookmarkEnd w:id="2"/>
    </w:p>
    <w:p w14:paraId="51B93386" w14:textId="77777777" w:rsidR="00CB06C0" w:rsidRDefault="00000000">
      <w:pPr>
        <w:pStyle w:val="Textbody"/>
        <w:spacing w:line="480" w:lineRule="exact"/>
        <w:ind w:left="884" w:hanging="560"/>
        <w:jc w:val="both"/>
      </w:pPr>
      <w:r>
        <w:rPr>
          <w:rFonts w:ascii="標楷體" w:eastAsia="標楷體" w:hAnsi="標楷體"/>
          <w:sz w:val="28"/>
          <w:szCs w:val="28"/>
        </w:rPr>
        <w:t>(三)錄影資料調閱申請書：提供學生當事人、法定代理人或實際照顧者、檢查（陪同）人員、獲報師長或其他</w:t>
      </w:r>
      <w:proofErr w:type="gramStart"/>
      <w:r>
        <w:rPr>
          <w:rFonts w:ascii="標楷體" w:eastAsia="標楷體" w:hAnsi="標楷體"/>
          <w:sz w:val="28"/>
          <w:szCs w:val="28"/>
        </w:rPr>
        <w:t>有權調閱</w:t>
      </w:r>
      <w:proofErr w:type="gramEnd"/>
      <w:r>
        <w:rPr>
          <w:rFonts w:ascii="標楷體" w:eastAsia="標楷體" w:hAnsi="標楷體"/>
          <w:sz w:val="28"/>
          <w:szCs w:val="28"/>
        </w:rPr>
        <w:t>該次安全檢查錄影資料之人員提出申請，調閱規定及申請書格式如</w:t>
      </w:r>
      <w:r>
        <w:rPr>
          <w:rFonts w:ascii="標楷體" w:eastAsia="標楷體" w:hAnsi="標楷體"/>
          <w:b/>
          <w:sz w:val="28"/>
          <w:szCs w:val="28"/>
          <w:u w:val="single"/>
        </w:rPr>
        <w:t>本校校園安全檢查錄影資料調閱申請書</w:t>
      </w:r>
      <w:r>
        <w:rPr>
          <w:rFonts w:ascii="標楷體" w:eastAsia="標楷體" w:hAnsi="標楷體"/>
          <w:sz w:val="28"/>
          <w:szCs w:val="28"/>
        </w:rPr>
        <w:t>。</w:t>
      </w:r>
    </w:p>
    <w:p w14:paraId="48FA8375" w14:textId="77777777" w:rsidR="00CB06C0" w:rsidRDefault="00000000">
      <w:pPr>
        <w:pStyle w:val="Textbody"/>
        <w:spacing w:line="480" w:lineRule="exact"/>
        <w:ind w:left="884" w:hanging="560"/>
        <w:jc w:val="both"/>
      </w:pPr>
      <w:r>
        <w:rPr>
          <w:rFonts w:ascii="標楷體" w:eastAsia="標楷體" w:hAnsi="標楷體"/>
          <w:sz w:val="28"/>
          <w:szCs w:val="28"/>
        </w:rPr>
        <w:t>(四)錄影紀錄保存方式：錄影資料儲存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r>
        <w:rPr>
          <w:rFonts w:ascii="標楷體" w:eastAsia="標楷體" w:hAnsi="標楷體"/>
          <w:bCs/>
          <w:sz w:val="28"/>
          <w:szCs w:val="28"/>
        </w:rPr>
        <w:t>。</w:t>
      </w:r>
    </w:p>
    <w:p w14:paraId="4D91E8EF" w14:textId="77777777" w:rsidR="00CB06C0" w:rsidRDefault="00000000">
      <w:pPr>
        <w:pStyle w:val="Textbody"/>
        <w:spacing w:line="480" w:lineRule="exact"/>
        <w:ind w:left="848" w:hanging="848"/>
        <w:jc w:val="both"/>
      </w:pPr>
      <w:r>
        <w:rPr>
          <w:rFonts w:ascii="標楷體" w:eastAsia="標楷體" w:hAnsi="標楷體"/>
          <w:sz w:val="28"/>
          <w:szCs w:val="28"/>
        </w:rPr>
        <w:t xml:space="preserve">  四、</w:t>
      </w:r>
      <w:r>
        <w:rPr>
          <w:rFonts w:ascii="標楷體" w:eastAsia="標楷體" w:hAnsi="標楷體"/>
          <w:bCs/>
          <w:sz w:val="28"/>
          <w:szCs w:val="28"/>
        </w:rPr>
        <w:t>校園安全檢查場所規劃及注意項目：</w:t>
      </w:r>
    </w:p>
    <w:p w14:paraId="71A1F2F6" w14:textId="77777777" w:rsidR="00CB06C0" w:rsidRDefault="00000000">
      <w:pPr>
        <w:pStyle w:val="Textbody"/>
        <w:spacing w:line="480" w:lineRule="exact"/>
        <w:ind w:left="920" w:hanging="560"/>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)應規劃適當場所提供進行對學生人身或隨身物品之檢查，並避免安全</w:t>
      </w:r>
      <w:r>
        <w:rPr>
          <w:rFonts w:ascii="標楷體" w:eastAsia="標楷體" w:hAnsi="標楷體"/>
          <w:bCs/>
          <w:sz w:val="28"/>
          <w:szCs w:val="28"/>
        </w:rPr>
        <w:t>檢查場所被標籤化或形成不當聯想之刻板印象。</w:t>
      </w:r>
    </w:p>
    <w:p w14:paraId="6CF2B4E9" w14:textId="77777777" w:rsidR="00CB06C0" w:rsidRDefault="00000000">
      <w:pPr>
        <w:pStyle w:val="Textbody"/>
        <w:spacing w:line="480" w:lineRule="exact"/>
        <w:ind w:left="920" w:hanging="560"/>
      </w:pPr>
      <w:r>
        <w:rPr>
          <w:rFonts w:ascii="標楷體" w:eastAsia="標楷體" w:hAnsi="標楷體"/>
          <w:sz w:val="28"/>
          <w:szCs w:val="28"/>
        </w:rPr>
        <w:lastRenderedPageBreak/>
        <w:t>(二)進行安全檢查時，應兼顧學生尊嚴及保護學生個人隱私，引導學生至適當場所，並避免影響其他師生活動或作息。</w:t>
      </w:r>
    </w:p>
    <w:p w14:paraId="36133E10" w14:textId="77777777" w:rsidR="00CB06C0" w:rsidRDefault="00000000">
      <w:pPr>
        <w:pStyle w:val="Textbody"/>
        <w:spacing w:line="480" w:lineRule="exact"/>
        <w:ind w:left="920" w:hanging="560"/>
        <w:rPr>
          <w:rFonts w:ascii="標楷體" w:eastAsia="標楷體" w:hAnsi="標楷體"/>
          <w:sz w:val="28"/>
          <w:szCs w:val="28"/>
        </w:rPr>
      </w:pPr>
      <w:r>
        <w:rPr>
          <w:rFonts w:ascii="標楷體" w:eastAsia="標楷體" w:hAnsi="標楷體"/>
          <w:sz w:val="28"/>
          <w:szCs w:val="28"/>
        </w:rPr>
        <w:t>(三)所規劃之安全檢查場所不宜為正在進行教學、學生活動或行政辦公之場所（如保健室、輔導室、圖書館等）。</w:t>
      </w:r>
    </w:p>
    <w:p w14:paraId="1B40C98D" w14:textId="77777777" w:rsidR="00CB06C0" w:rsidRDefault="00000000">
      <w:pPr>
        <w:pStyle w:val="Textbody"/>
        <w:spacing w:line="480" w:lineRule="exact"/>
      </w:pPr>
      <w:r>
        <w:rPr>
          <w:rFonts w:ascii="標楷體" w:eastAsia="標楷體" w:hAnsi="標楷體"/>
          <w:sz w:val="28"/>
          <w:szCs w:val="28"/>
        </w:rPr>
        <w:t xml:space="preserve">  五、</w:t>
      </w:r>
      <w:bookmarkStart w:id="3" w:name="_Hlk157702040"/>
      <w:r>
        <w:rPr>
          <w:rFonts w:ascii="標楷體" w:eastAsia="標楷體" w:hAnsi="標楷體"/>
          <w:sz w:val="28"/>
          <w:szCs w:val="28"/>
        </w:rPr>
        <w:t>校園安全檢查</w:t>
      </w:r>
      <w:bookmarkEnd w:id="3"/>
      <w:r>
        <w:rPr>
          <w:rFonts w:ascii="標楷體" w:eastAsia="標楷體" w:hAnsi="標楷體"/>
          <w:sz w:val="28"/>
          <w:szCs w:val="28"/>
        </w:rPr>
        <w:t>會議、緊急會商及執行人員保密原則</w:t>
      </w:r>
      <w:r>
        <w:rPr>
          <w:rFonts w:ascii="標楷體" w:eastAsia="標楷體" w:hAnsi="標楷體"/>
          <w:bCs/>
          <w:sz w:val="28"/>
          <w:szCs w:val="28"/>
        </w:rPr>
        <w:t>：</w:t>
      </w:r>
    </w:p>
    <w:p w14:paraId="1F80E29E" w14:textId="77777777" w:rsidR="00CB06C0" w:rsidRDefault="00000000">
      <w:pPr>
        <w:pStyle w:val="Textbody"/>
        <w:spacing w:line="480" w:lineRule="exact"/>
        <w:ind w:left="840" w:hanging="840"/>
      </w:pPr>
      <w:r>
        <w:rPr>
          <w:rFonts w:ascii="標楷體" w:eastAsia="標楷體" w:hAnsi="標楷體"/>
          <w:sz w:val="28"/>
          <w:szCs w:val="28"/>
        </w:rPr>
        <w:t xml:space="preserve">      校園安全檢查相關人員須</w:t>
      </w:r>
      <w:proofErr w:type="gramStart"/>
      <w:r>
        <w:rPr>
          <w:rFonts w:ascii="標楷體" w:eastAsia="標楷體" w:hAnsi="標楷體"/>
          <w:sz w:val="28"/>
          <w:szCs w:val="28"/>
        </w:rPr>
        <w:t>簽立保密切</w:t>
      </w:r>
      <w:proofErr w:type="gramEnd"/>
      <w:r>
        <w:rPr>
          <w:rFonts w:ascii="標楷體" w:eastAsia="標楷體" w:hAnsi="標楷體"/>
          <w:sz w:val="28"/>
          <w:szCs w:val="28"/>
        </w:rPr>
        <w:t>結書，並依個人資料保護法、資通安全管理法及相關規定善盡保護責任，倘有個人資料外</w:t>
      </w:r>
      <w:proofErr w:type="gramStart"/>
      <w:r>
        <w:rPr>
          <w:rFonts w:ascii="標楷體" w:eastAsia="標楷體" w:hAnsi="標楷體"/>
          <w:sz w:val="28"/>
          <w:szCs w:val="28"/>
        </w:rPr>
        <w:t>洩</w:t>
      </w:r>
      <w:proofErr w:type="gramEnd"/>
      <w:r>
        <w:rPr>
          <w:rFonts w:ascii="標楷體" w:eastAsia="標楷體" w:hAnsi="標楷體"/>
          <w:sz w:val="28"/>
          <w:szCs w:val="28"/>
        </w:rPr>
        <w:t>事件或發生校園安全檢查錄影資料被竊取、洩漏、竄改或其他侵害事故時，應依個人資料檔案安全維護相關法規，循本校所訂定之應變機制迅速處理，並依規定時限內通報主管機關。</w:t>
      </w:r>
    </w:p>
    <w:p w14:paraId="2E828A50" w14:textId="77777777" w:rsidR="00CB06C0" w:rsidRDefault="00000000">
      <w:pPr>
        <w:pStyle w:val="Textbody"/>
        <w:widowControl/>
        <w:spacing w:before="180" w:line="480" w:lineRule="exact"/>
        <w:jc w:val="both"/>
      </w:pPr>
      <w:proofErr w:type="gramStart"/>
      <w:r>
        <w:rPr>
          <w:rFonts w:ascii="標楷體" w:eastAsia="標楷體" w:hAnsi="標楷體"/>
          <w:sz w:val="28"/>
          <w:szCs w:val="28"/>
        </w:rPr>
        <w:t>柒</w:t>
      </w:r>
      <w:proofErr w:type="gramEnd"/>
      <w:r>
        <w:rPr>
          <w:rFonts w:ascii="標楷體" w:eastAsia="標楷體" w:hAnsi="標楷體"/>
          <w:sz w:val="28"/>
          <w:szCs w:val="28"/>
        </w:rPr>
        <w:t>、本規定應經過校務會議通過，修正時亦同。</w:t>
      </w:r>
      <w:bookmarkEnd w:id="0"/>
      <w:bookmarkEnd w:id="1"/>
    </w:p>
    <w:sectPr w:rsidR="00CB06C0">
      <w:footerReference w:type="default" r:id="rId6"/>
      <w:pgSz w:w="11906" w:h="16838"/>
      <w:pgMar w:top="851" w:right="1133" w:bottom="1134" w:left="1134" w:header="720" w:footer="992" w:gutter="0"/>
      <w:pgNumType w:start="1"/>
      <w:cols w:space="720"/>
      <w:docGrid w:type="lines" w:linePitch="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5402" w14:textId="77777777" w:rsidR="000E2063" w:rsidRDefault="000E2063">
      <w:r>
        <w:separator/>
      </w:r>
    </w:p>
  </w:endnote>
  <w:endnote w:type="continuationSeparator" w:id="0">
    <w:p w14:paraId="1BE20F12" w14:textId="77777777" w:rsidR="000E2063" w:rsidRDefault="000E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57049" w14:textId="77777777" w:rsidR="00000000" w:rsidRDefault="00000000">
    <w:pPr>
      <w:pStyle w:val="a4"/>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sz w:val="24"/>
        <w:szCs w:val="24"/>
        <w:lang w:val="zh-TW"/>
      </w:rPr>
      <w:t>1</w:t>
    </w:r>
    <w:r>
      <w:rPr>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D7174" w14:textId="77777777" w:rsidR="000E2063" w:rsidRDefault="000E2063">
      <w:r>
        <w:rPr>
          <w:color w:val="000000"/>
        </w:rPr>
        <w:separator/>
      </w:r>
    </w:p>
  </w:footnote>
  <w:footnote w:type="continuationSeparator" w:id="0">
    <w:p w14:paraId="6B785EDF" w14:textId="77777777" w:rsidR="000E2063" w:rsidRDefault="000E2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06C0"/>
    <w:rsid w:val="000E2063"/>
    <w:rsid w:val="005E63E8"/>
    <w:rsid w:val="00CB0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9BC4"/>
  <w15:docId w15:val="{7F4514F9-28D8-4F18-A919-77E0AA2C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5">
    <w:name w:val="List Paragraph"/>
    <w:basedOn w:val="Textbody"/>
    <w:pPr>
      <w:ind w:left="480"/>
    </w:pPr>
  </w:style>
  <w:style w:type="paragraph" w:styleId="a6">
    <w:name w:val="Balloon Text"/>
    <w:basedOn w:val="Textbody"/>
    <w:rPr>
      <w:rFonts w:ascii="Calibri Light" w:hAnsi="Calibri Light"/>
      <w:sz w:val="18"/>
      <w:szCs w:val="18"/>
    </w:rPr>
  </w:style>
  <w:style w:type="paragraph" w:styleId="a7">
    <w:name w:val="Salutation"/>
    <w:basedOn w:val="Textbody"/>
    <w:next w:val="Textbody"/>
    <w:rPr>
      <w:rFonts w:ascii="標楷體" w:eastAsia="標楷體" w:hAnsi="標楷體" w:cs="標楷體"/>
      <w:sz w:val="28"/>
      <w:szCs w:val="28"/>
    </w:rPr>
  </w:style>
  <w:style w:type="paragraph" w:styleId="a8">
    <w:name w:val="Closing"/>
    <w:basedOn w:val="Textbody"/>
    <w:pPr>
      <w:ind w:left="100"/>
    </w:pPr>
    <w:rPr>
      <w:rFonts w:ascii="標楷體" w:eastAsia="標楷體" w:hAnsi="標楷體" w:cs="標楷體"/>
      <w:sz w:val="28"/>
      <w:szCs w:val="28"/>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問候 字元"/>
    <w:basedOn w:val="a0"/>
    <w:rPr>
      <w:rFonts w:ascii="標楷體" w:eastAsia="標楷體" w:hAnsi="標楷體" w:cs="標楷體"/>
      <w:sz w:val="28"/>
      <w:szCs w:val="28"/>
    </w:rPr>
  </w:style>
  <w:style w:type="character" w:customStyle="1" w:styleId="ae">
    <w:name w:val="結語 字元"/>
    <w:basedOn w:val="a0"/>
    <w:rPr>
      <w:rFonts w:ascii="標楷體" w:eastAsia="標楷體" w:hAnsi="標楷體" w:cs="標楷體"/>
      <w:sz w:val="28"/>
      <w:szCs w:val="28"/>
    </w:rPr>
  </w:style>
  <w:style w:type="character" w:styleId="af">
    <w:name w:val="Subtle Emphasis"/>
    <w:basedOn w:val="a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JUN CHEN</cp:lastModifiedBy>
  <cp:revision>2</cp:revision>
  <cp:lastPrinted>2024-03-26T03:52:00Z</cp:lastPrinted>
  <dcterms:created xsi:type="dcterms:W3CDTF">2024-03-29T13:28:00Z</dcterms:created>
  <dcterms:modified xsi:type="dcterms:W3CDTF">2024-03-29T13:28:00Z</dcterms:modified>
</cp:coreProperties>
</file>