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F7F06" w14:textId="77777777" w:rsidR="004C413C" w:rsidRDefault="00970D5A">
      <w:pPr>
        <w:ind w:left="-86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109學年度班級教室佈置成果</w:t>
      </w:r>
    </w:p>
    <w:tbl>
      <w:tblPr>
        <w:tblStyle w:val="aa"/>
        <w:tblW w:w="10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543"/>
        <w:gridCol w:w="3801"/>
      </w:tblGrid>
      <w:tr w:rsidR="004C413C" w14:paraId="1FADB183" w14:textId="77777777">
        <w:trPr>
          <w:trHeight w:val="405"/>
          <w:jc w:val="center"/>
        </w:trPr>
        <w:tc>
          <w:tcPr>
            <w:tcW w:w="2689" w:type="dxa"/>
          </w:tcPr>
          <w:p w14:paraId="6A279AC5" w14:textId="77777777" w:rsidR="004C413C" w:rsidRDefault="00E52E7C">
            <w:sdt>
              <w:sdtPr>
                <w:tag w:val="goog_rdk_0"/>
                <w:id w:val="403880644"/>
              </w:sdtPr>
              <w:sdtEndPr/>
              <w:sdtContent>
                <w:r w:rsidR="00970D5A">
                  <w:rPr>
                    <w:rFonts w:ascii="Gungsuh" w:eastAsia="Gungsuh" w:hAnsi="Gungsuh" w:cs="Gungsuh"/>
                    <w:color w:val="000000"/>
                  </w:rPr>
                  <w:t>班級：</w:t>
                </w:r>
              </w:sdtContent>
            </w:sdt>
            <w:sdt>
              <w:sdtPr>
                <w:tag w:val="goog_rdk_1"/>
                <w:id w:val="1648854367"/>
              </w:sdtPr>
              <w:sdtEndPr/>
              <w:sdtContent>
                <w:r w:rsidR="00970D5A">
                  <w:rPr>
                    <w:rFonts w:ascii="Gungsuh" w:eastAsia="Gungsuh" w:hAnsi="Gungsuh" w:cs="Gungsuh"/>
                  </w:rPr>
                  <w:t>高二</w:t>
                </w:r>
                <w:proofErr w:type="gramStart"/>
                <w:r w:rsidR="00970D5A">
                  <w:rPr>
                    <w:rFonts w:ascii="Gungsuh" w:eastAsia="Gungsuh" w:hAnsi="Gungsuh" w:cs="Gungsuh"/>
                  </w:rPr>
                  <w:t>勇班</w:t>
                </w:r>
                <w:proofErr w:type="gramEnd"/>
              </w:sdtContent>
            </w:sdt>
          </w:p>
        </w:tc>
        <w:tc>
          <w:tcPr>
            <w:tcW w:w="3543" w:type="dxa"/>
          </w:tcPr>
          <w:p w14:paraId="0C69633E" w14:textId="77777777" w:rsidR="004C413C" w:rsidRDefault="00970D5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主題：</w:t>
            </w:r>
            <w:r>
              <w:rPr>
                <w:rFonts w:ascii="標楷體" w:eastAsia="標楷體" w:hAnsi="標楷體" w:cs="標楷體"/>
              </w:rPr>
              <w:t>日本動畫文化-</w:t>
            </w:r>
            <w:proofErr w:type="gramStart"/>
            <w:r>
              <w:rPr>
                <w:rFonts w:ascii="標楷體" w:eastAsia="標楷體" w:hAnsi="標楷體" w:cs="標楷體"/>
              </w:rPr>
              <w:t>神隱少女</w:t>
            </w:r>
            <w:proofErr w:type="gramEnd"/>
          </w:p>
        </w:tc>
        <w:tc>
          <w:tcPr>
            <w:tcW w:w="3801" w:type="dxa"/>
          </w:tcPr>
          <w:p w14:paraId="4210F5AC" w14:textId="77777777" w:rsidR="004C413C" w:rsidRDefault="00970D5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議題名稱：戒菸生活，有你有我</w:t>
            </w:r>
          </w:p>
        </w:tc>
      </w:tr>
      <w:tr w:rsidR="004C413C" w14:paraId="247C5AB7" w14:textId="77777777">
        <w:trPr>
          <w:trHeight w:val="13215"/>
          <w:jc w:val="center"/>
        </w:trPr>
        <w:tc>
          <w:tcPr>
            <w:tcW w:w="10033" w:type="dxa"/>
            <w:gridSpan w:val="3"/>
            <w:tcBorders>
              <w:bottom w:val="single" w:sz="4" w:space="0" w:color="000000"/>
            </w:tcBorders>
          </w:tcPr>
          <w:p w14:paraId="657FA2E3" w14:textId="77777777" w:rsidR="004C413C" w:rsidRDefault="00970D5A">
            <w:pPr>
              <w:ind w:left="-86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>【主題區】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</w:p>
          <w:p w14:paraId="6C98D66C" w14:textId="77777777" w:rsidR="004C413C" w:rsidRDefault="00970D5A">
            <w:pPr>
              <w:ind w:left="-86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noProof/>
              </w:rPr>
              <w:drawing>
                <wp:inline distT="114300" distB="114300" distL="114300" distR="114300" wp14:anchorId="270A8783" wp14:editId="59FD85E7">
                  <wp:extent cx="6229350" cy="46736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67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057252" w14:textId="35FFA5AE" w:rsidR="00214486" w:rsidRDefault="00970D5A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noProof/>
              </w:rPr>
              <w:drawing>
                <wp:inline distT="114300" distB="114300" distL="114300" distR="114300" wp14:anchorId="6E06DC89" wp14:editId="4E17323D">
                  <wp:extent cx="3560323" cy="3239311"/>
                  <wp:effectExtent l="0" t="0" r="254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981" cy="3257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b/>
                <w:noProof/>
              </w:rPr>
              <w:drawing>
                <wp:inline distT="114300" distB="114300" distL="114300" distR="114300" wp14:anchorId="06BA9A7C" wp14:editId="0E5CA7CE">
                  <wp:extent cx="2607013" cy="3241753"/>
                  <wp:effectExtent l="0" t="0" r="3175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856" cy="3263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45B6A4" w14:textId="33BE2E2A" w:rsidR="004C413C" w:rsidRDefault="004C413C">
            <w:pPr>
              <w:rPr>
                <w:rFonts w:ascii="標楷體" w:eastAsia="標楷體" w:hAnsi="標楷體" w:cs="標楷體"/>
              </w:rPr>
            </w:pPr>
          </w:p>
        </w:tc>
      </w:tr>
      <w:tr w:rsidR="00214486" w14:paraId="4E58E8F8" w14:textId="77777777">
        <w:trPr>
          <w:trHeight w:val="987"/>
          <w:jc w:val="center"/>
        </w:trPr>
        <w:tc>
          <w:tcPr>
            <w:tcW w:w="10033" w:type="dxa"/>
            <w:gridSpan w:val="3"/>
            <w:tcBorders>
              <w:top w:val="single" w:sz="4" w:space="0" w:color="000000"/>
            </w:tcBorders>
          </w:tcPr>
          <w:p w14:paraId="38CDE863" w14:textId="7E8A0752" w:rsidR="00214486" w:rsidRDefault="00214486" w:rsidP="0021448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lastRenderedPageBreak/>
              <w:drawing>
                <wp:inline distT="0" distB="0" distL="0" distR="0" wp14:anchorId="30211257" wp14:editId="33C9E81A">
                  <wp:extent cx="5419570" cy="826851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790" cy="828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3C" w14:paraId="1B0854A4" w14:textId="77777777">
        <w:trPr>
          <w:trHeight w:val="987"/>
          <w:jc w:val="center"/>
        </w:trPr>
        <w:tc>
          <w:tcPr>
            <w:tcW w:w="10033" w:type="dxa"/>
            <w:gridSpan w:val="3"/>
            <w:tcBorders>
              <w:top w:val="single" w:sz="4" w:space="0" w:color="000000"/>
            </w:tcBorders>
          </w:tcPr>
          <w:p w14:paraId="51B0ED9B" w14:textId="77777777" w:rsidR="004C413C" w:rsidRDefault="00970D5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設計理念：</w:t>
            </w:r>
          </w:p>
          <w:p w14:paraId="0B983CF6" w14:textId="77777777" w:rsidR="004C413C" w:rsidRDefault="00970D5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日本動畫文化是家喻戶曉的，想到動畫不免想到宮崎駿，</w:t>
            </w:r>
            <w:proofErr w:type="gramStart"/>
            <w:r>
              <w:rPr>
                <w:rFonts w:ascii="標楷體" w:eastAsia="標楷體" w:hAnsi="標楷體" w:cs="標楷體"/>
              </w:rPr>
              <w:t>神隱少女</w:t>
            </w:r>
            <w:proofErr w:type="gramEnd"/>
            <w:r>
              <w:rPr>
                <w:rFonts w:ascii="標楷體" w:eastAsia="標楷體" w:hAnsi="標楷體" w:cs="標楷體"/>
              </w:rPr>
              <w:t>的故事中主角千</w:t>
            </w:r>
            <w:proofErr w:type="gramStart"/>
            <w:r>
              <w:rPr>
                <w:rFonts w:ascii="標楷體" w:eastAsia="標楷體" w:hAnsi="標楷體" w:cs="標楷體"/>
              </w:rPr>
              <w:t>尋在油屋</w:t>
            </w:r>
            <w:proofErr w:type="gramEnd"/>
            <w:r>
              <w:rPr>
                <w:rFonts w:ascii="標楷體" w:eastAsia="標楷體" w:hAnsi="標楷體" w:cs="標楷體"/>
              </w:rPr>
              <w:t>經歷許多磨</w:t>
            </w:r>
            <w:proofErr w:type="gramStart"/>
            <w:r>
              <w:rPr>
                <w:rFonts w:ascii="標楷體" w:eastAsia="標楷體" w:hAnsi="標楷體" w:cs="標楷體"/>
              </w:rPr>
              <w:t>鍊</w:t>
            </w:r>
            <w:proofErr w:type="gramEnd"/>
            <w:r>
              <w:rPr>
                <w:rFonts w:ascii="標楷體" w:eastAsia="標楷體" w:hAnsi="標楷體" w:cs="標楷體"/>
              </w:rPr>
              <w:t>，在其他人的幫助下逐漸成長，最後通過湯婆婆的考驗，離開神靈世界。我們會</w:t>
            </w:r>
            <w:proofErr w:type="gramStart"/>
            <w:r>
              <w:rPr>
                <w:rFonts w:ascii="標楷體" w:eastAsia="標楷體" w:hAnsi="標楷體" w:cs="標楷體"/>
              </w:rPr>
              <w:t>選擇神隱少女</w:t>
            </w:r>
            <w:proofErr w:type="gramEnd"/>
            <w:r>
              <w:rPr>
                <w:rFonts w:ascii="標楷體" w:eastAsia="標楷體" w:hAnsi="標楷體" w:cs="標楷體"/>
              </w:rPr>
              <w:t>作為主題是因為我們</w:t>
            </w:r>
            <w:proofErr w:type="gramStart"/>
            <w:r>
              <w:rPr>
                <w:rFonts w:ascii="標楷體" w:eastAsia="標楷體" w:hAnsi="標楷體" w:cs="標楷體"/>
              </w:rPr>
              <w:t>就像千尋</w:t>
            </w:r>
            <w:proofErr w:type="gramEnd"/>
            <w:r>
              <w:rPr>
                <w:rFonts w:ascii="標楷體" w:eastAsia="標楷體" w:hAnsi="標楷體" w:cs="標楷體"/>
              </w:rPr>
              <w:t>，他</w:t>
            </w:r>
            <w:proofErr w:type="gramStart"/>
            <w:r>
              <w:rPr>
                <w:rFonts w:ascii="標楷體" w:eastAsia="標楷體" w:hAnsi="標楷體" w:cs="標楷體"/>
              </w:rPr>
              <w:t>在油屋中</w:t>
            </w:r>
            <w:proofErr w:type="gramEnd"/>
            <w:r>
              <w:rPr>
                <w:rFonts w:ascii="標楷體" w:eastAsia="標楷體" w:hAnsi="標楷體" w:cs="標楷體"/>
              </w:rPr>
              <w:t>接受考驗而我們也在二勇不斷接受挑戰不斷成長，二勇的大家彼此互相幫忙，最後的我們也會通過升學的考驗離開再興。</w:t>
            </w:r>
          </w:p>
          <w:p w14:paraId="6A676130" w14:textId="77777777" w:rsidR="004C413C" w:rsidRDefault="00970D5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小設計是我們把</w:t>
            </w:r>
            <w:proofErr w:type="gramStart"/>
            <w:r>
              <w:rPr>
                <w:rFonts w:ascii="標楷體" w:eastAsia="標楷體" w:hAnsi="標楷體" w:cs="標楷體"/>
              </w:rPr>
              <w:t>油屋改成勇班</w:t>
            </w:r>
            <w:proofErr w:type="gramEnd"/>
            <w:r>
              <w:rPr>
                <w:rFonts w:ascii="標楷體" w:eastAsia="標楷體" w:hAnsi="標楷體" w:cs="標楷體"/>
              </w:rPr>
              <w:t>，海</w:t>
            </w:r>
            <w:proofErr w:type="gramStart"/>
            <w:r>
              <w:rPr>
                <w:rFonts w:ascii="標楷體" w:eastAsia="標楷體" w:hAnsi="標楷體" w:cs="標楷體"/>
              </w:rPr>
              <w:t>源電鐵</w:t>
            </w:r>
            <w:proofErr w:type="gramEnd"/>
            <w:r>
              <w:rPr>
                <w:rFonts w:ascii="標楷體" w:eastAsia="標楷體" w:hAnsi="標楷體" w:cs="標楷體"/>
              </w:rPr>
              <w:t>也改成二</w:t>
            </w:r>
            <w:proofErr w:type="gramStart"/>
            <w:r>
              <w:rPr>
                <w:rFonts w:ascii="標楷體" w:eastAsia="標楷體" w:hAnsi="標楷體" w:cs="標楷體"/>
              </w:rPr>
              <w:t>勇電鐵</w:t>
            </w:r>
            <w:proofErr w:type="gramEnd"/>
            <w:r>
              <w:rPr>
                <w:rFonts w:ascii="標楷體" w:eastAsia="標楷體" w:hAnsi="標楷體" w:cs="標楷體"/>
              </w:rPr>
              <w:t>。所有作品都是從畫草稿、上色、剪裁、黏貼一步一步完成的。</w:t>
            </w:r>
          </w:p>
        </w:tc>
      </w:tr>
      <w:tr w:rsidR="004C413C" w14:paraId="2136B18D" w14:textId="77777777">
        <w:trPr>
          <w:trHeight w:val="8402"/>
          <w:jc w:val="center"/>
        </w:trPr>
        <w:tc>
          <w:tcPr>
            <w:tcW w:w="10033" w:type="dxa"/>
            <w:gridSpan w:val="3"/>
          </w:tcPr>
          <w:p w14:paraId="29A3E821" w14:textId="77777777" w:rsidR="004C413C" w:rsidRPr="00214486" w:rsidRDefault="00E52E7C">
            <w:pPr>
              <w:rPr>
                <w:rFonts w:ascii="標楷體" w:eastAsia="標楷體" w:hAnsi="標楷體"/>
              </w:rPr>
            </w:pPr>
            <w:sdt>
              <w:sdtPr>
                <w:tag w:val="goog_rdk_2"/>
                <w:id w:val="-232309632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70D5A" w:rsidRPr="00214486">
                  <w:rPr>
                    <w:rFonts w:ascii="標楷體" w:eastAsia="標楷體" w:hAnsi="標楷體" w:cs="Gungsuh"/>
                    <w:color w:val="000000"/>
                  </w:rPr>
                  <w:t>議題宣導：</w:t>
                </w:r>
              </w:sdtContent>
            </w:sdt>
          </w:p>
          <w:p w14:paraId="100CF795" w14:textId="77777777" w:rsidR="004C413C" w:rsidRPr="00214486" w:rsidRDefault="00E52E7C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232274989"/>
              </w:sdtPr>
              <w:sdtEndPr/>
              <w:sdtContent>
                <w:r w:rsidR="00970D5A" w:rsidRPr="00214486">
                  <w:rPr>
                    <w:rFonts w:ascii="標楷體" w:eastAsia="標楷體" w:hAnsi="標楷體" w:cs="Gungsuh"/>
                  </w:rPr>
                  <w:t>戒菸易成癮又有害身體健康，我們</w:t>
                </w:r>
                <w:proofErr w:type="gramStart"/>
                <w:r w:rsidR="00970D5A" w:rsidRPr="00214486">
                  <w:rPr>
                    <w:rFonts w:ascii="標楷體" w:eastAsia="標楷體" w:hAnsi="標楷體" w:cs="Gungsuh"/>
                  </w:rPr>
                  <w:t>特別將坊寶寶</w:t>
                </w:r>
                <w:proofErr w:type="gramEnd"/>
                <w:r w:rsidR="00970D5A" w:rsidRPr="00214486">
                  <w:rPr>
                    <w:rFonts w:ascii="標楷體" w:eastAsia="標楷體" w:hAnsi="標楷體" w:cs="Gungsuh"/>
                  </w:rPr>
                  <w:t>改成勇寶寶，以禁止的符號提醒同學們不要接觸</w:t>
                </w:r>
                <w:proofErr w:type="gramStart"/>
                <w:r w:rsidR="00970D5A" w:rsidRPr="00214486">
                  <w:rPr>
                    <w:rFonts w:ascii="標楷體" w:eastAsia="標楷體" w:hAnsi="標楷體" w:cs="Gungsuh"/>
                  </w:rPr>
                  <w:t>菸</w:t>
                </w:r>
                <w:proofErr w:type="gramEnd"/>
                <w:r w:rsidR="00970D5A" w:rsidRPr="00214486">
                  <w:rPr>
                    <w:rFonts w:ascii="標楷體" w:eastAsia="標楷體" w:hAnsi="標楷體" w:cs="Gungsuh"/>
                  </w:rPr>
                  <w:t>品。</w:t>
                </w:r>
              </w:sdtContent>
            </w:sdt>
          </w:p>
          <w:p w14:paraId="5C82CE71" w14:textId="77777777" w:rsidR="004C413C" w:rsidRDefault="00970D5A">
            <w:r>
              <w:rPr>
                <w:noProof/>
              </w:rPr>
              <w:drawing>
                <wp:inline distT="114300" distB="114300" distL="114300" distR="114300" wp14:anchorId="4D0C1AB4" wp14:editId="64695CD5">
                  <wp:extent cx="6229350" cy="4673600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67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13C" w14:paraId="0386788C" w14:textId="77777777" w:rsidTr="00214486">
        <w:trPr>
          <w:jc w:val="center"/>
        </w:trPr>
        <w:tc>
          <w:tcPr>
            <w:tcW w:w="10033" w:type="dxa"/>
            <w:gridSpan w:val="3"/>
          </w:tcPr>
          <w:p w14:paraId="5C04E687" w14:textId="763D0709" w:rsidR="00970D5A" w:rsidRDefault="00970D5A" w:rsidP="00214486">
            <w:r>
              <w:rPr>
                <w:rFonts w:hint="eastAsia"/>
              </w:rPr>
              <w:t>班級書庫：</w:t>
            </w:r>
          </w:p>
          <w:p w14:paraId="1E43DB42" w14:textId="2C3F378A" w:rsidR="00970D5A" w:rsidRDefault="00970D5A" w:rsidP="00214486">
            <w:r>
              <w:rPr>
                <w:noProof/>
              </w:rPr>
              <w:drawing>
                <wp:inline distT="114300" distB="114300" distL="114300" distR="114300" wp14:anchorId="10426454" wp14:editId="13196C4C">
                  <wp:extent cx="6227623" cy="3676218"/>
                  <wp:effectExtent l="0" t="0" r="1905" b="635"/>
                  <wp:docPr id="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 rotWithShape="1">
                          <a:blip r:embed="rId12"/>
                          <a:srcRect t="12998" b="42729"/>
                          <a:stretch/>
                        </pic:blipFill>
                        <pic:spPr bwMode="auto">
                          <a:xfrm>
                            <a:off x="0" y="0"/>
                            <a:ext cx="6229350" cy="367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EA0A9" w14:textId="3127B985" w:rsidR="00214486" w:rsidRPr="00214486" w:rsidRDefault="00970D5A" w:rsidP="00214486">
            <w:r>
              <w:t>無臉男</w:t>
            </w:r>
            <w:proofErr w:type="gramStart"/>
            <w:r>
              <w:t>在神隱少女</w:t>
            </w:r>
            <w:proofErr w:type="gramEnd"/>
            <w:r>
              <w:t>中吃東西總是張大嘴巴大口大口的吃，我們畫了一個無臉男伸手拿書的樣子，期許同學們可以大量、廣泛的閱讀並吸收，就像無臉男吃東西一樣。</w:t>
            </w:r>
          </w:p>
        </w:tc>
      </w:tr>
      <w:tr w:rsidR="004C413C" w14:paraId="5CA4D709" w14:textId="77777777" w:rsidTr="00970D5A">
        <w:trPr>
          <w:jc w:val="center"/>
        </w:trPr>
        <w:tc>
          <w:tcPr>
            <w:tcW w:w="10033" w:type="dxa"/>
            <w:gridSpan w:val="3"/>
          </w:tcPr>
          <w:p w14:paraId="58CB3DCB" w14:textId="77777777" w:rsidR="004C413C" w:rsidRDefault="00E52E7C">
            <w:sdt>
              <w:sdtPr>
                <w:tag w:val="goog_rdk_5"/>
                <w:id w:val="679540962"/>
              </w:sdtPr>
              <w:sdtEndPr/>
              <w:sdtContent>
                <w:r w:rsidR="00970D5A">
                  <w:rPr>
                    <w:rFonts w:ascii="Gungsuh" w:eastAsia="Gungsuh" w:hAnsi="Gungsuh" w:cs="Gungsuh"/>
                    <w:color w:val="000000"/>
                  </w:rPr>
                  <w:t>其他：</w:t>
                </w:r>
              </w:sdtContent>
            </w:sdt>
          </w:p>
          <w:p w14:paraId="080E71A9" w14:textId="77777777" w:rsidR="004C413C" w:rsidRDefault="00970D5A" w:rsidP="00970D5A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CD95D9F" wp14:editId="69E99219">
                  <wp:extent cx="3262313" cy="4333875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313" cy="433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4096B44E" wp14:editId="708FEB66">
                  <wp:extent cx="3314700" cy="3925267"/>
                  <wp:effectExtent l="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925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2B1CDD" w14:textId="77777777" w:rsidR="004C413C" w:rsidRDefault="004C413C"/>
          <w:p w14:paraId="69FF142A" w14:textId="77777777" w:rsidR="004C413C" w:rsidRDefault="00970D5A" w:rsidP="00970D5A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C46AACE" wp14:editId="1E137954">
                  <wp:extent cx="3243263" cy="4319779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4319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6C2252D8" wp14:editId="2415F613">
                  <wp:extent cx="3206872" cy="2422187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14" cy="2426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B56CD7" w14:textId="77777777" w:rsidR="004C413C" w:rsidRDefault="00970D5A">
            <w:r>
              <w:t>由上到下分別是</w:t>
            </w:r>
          </w:p>
          <w:p w14:paraId="401D6F4A" w14:textId="77777777" w:rsidR="004C413C" w:rsidRDefault="00970D5A">
            <w:r>
              <w:t>前門的老鼠烏鴉</w:t>
            </w:r>
          </w:p>
          <w:p w14:paraId="44433509" w14:textId="77777777" w:rsidR="004C413C" w:rsidRDefault="00970D5A">
            <w:r>
              <w:t>後門的</w:t>
            </w:r>
            <w:proofErr w:type="gramStart"/>
            <w:r>
              <w:t>大根神</w:t>
            </w:r>
            <w:proofErr w:type="gramEnd"/>
          </w:p>
          <w:p w14:paraId="61567B3A" w14:textId="77777777" w:rsidR="004C413C" w:rsidRDefault="00970D5A">
            <w:proofErr w:type="gramStart"/>
            <w:r>
              <w:t>以神隱少女</w:t>
            </w:r>
            <w:proofErr w:type="gramEnd"/>
            <w:r>
              <w:t>中溫泉</w:t>
            </w:r>
            <w:proofErr w:type="gramStart"/>
            <w:r>
              <w:t>旅館藥牌造型</w:t>
            </w:r>
            <w:proofErr w:type="gramEnd"/>
            <w:r>
              <w:t>做的號碼牌</w:t>
            </w:r>
          </w:p>
          <w:p w14:paraId="4DC23B8F" w14:textId="77777777" w:rsidR="004C413C" w:rsidRDefault="00970D5A">
            <w:r>
              <w:t>在柱子上的三顆綠人頭</w:t>
            </w:r>
          </w:p>
          <w:p w14:paraId="07D0499E" w14:textId="77777777" w:rsidR="004C413C" w:rsidRDefault="004C413C">
            <w:pPr>
              <w:rPr>
                <w:rFonts w:ascii="標楷體" w:eastAsia="標楷體" w:hAnsi="標楷體" w:cs="標楷體"/>
              </w:rPr>
            </w:pPr>
          </w:p>
        </w:tc>
      </w:tr>
    </w:tbl>
    <w:p w14:paraId="6396B0D3" w14:textId="77777777" w:rsidR="004C413C" w:rsidRDefault="004C413C" w:rsidP="00E52E7C"/>
    <w:sectPr w:rsidR="004C413C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27CEE" w14:textId="77777777" w:rsidR="00214486" w:rsidRDefault="00214486" w:rsidP="00214486">
      <w:r>
        <w:separator/>
      </w:r>
    </w:p>
  </w:endnote>
  <w:endnote w:type="continuationSeparator" w:id="0">
    <w:p w14:paraId="2E4E9A49" w14:textId="77777777" w:rsidR="00214486" w:rsidRDefault="00214486" w:rsidP="00214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AEA4A" w14:textId="77777777" w:rsidR="00214486" w:rsidRDefault="00214486" w:rsidP="00214486">
      <w:r>
        <w:separator/>
      </w:r>
    </w:p>
  </w:footnote>
  <w:footnote w:type="continuationSeparator" w:id="0">
    <w:p w14:paraId="30BB531E" w14:textId="77777777" w:rsidR="00214486" w:rsidRDefault="00214486" w:rsidP="00214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13C"/>
    <w:rsid w:val="00214486"/>
    <w:rsid w:val="004C413C"/>
    <w:rsid w:val="00970D5A"/>
    <w:rsid w:val="00E5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ACC3D"/>
  <w15:docId w15:val="{DF020F7B-DB43-4449-9921-B55F60DF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0">
    <w:name w:val="表格格線1"/>
    <w:basedOn w:val="a1"/>
    <w:next w:val="a4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5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5C8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Uv21vj4TRuc0bK3sWE8LM+klvA==">AMUW2mVajU6ioJu5yNV8u22Tui+jD7Ou5mjlTnzq+cOJIWvjV2git28Oi2sLlFX1ZbKzlmwaiMNbGtCeDwrReAVtXlQHzG3EM2e42wLQv0NeisC6j5ry7TObf60/XsOFCsrL0+g1da9Vbi+YR5FOyJ1xyzsRP8qqAG/E1z8TNS+jryipgZN+HVXTteeCF3T0WHrrv+UT1+hvJmQ5zTu/zd0Yl2Euf9pD99N6tHYw9z+N4PvIcIGc2UikidZTvjMMpvddNYDsjwGEdtmBbpLxsCGt4u/ToyraIcSoHOLok3Qvke1E5zVLZB2C/cZPL2y06OIH4Qbvw4+x8Awmyyic8aBuDTDm3LtGLuLtleVJ/omFWK7HQ3llkWKgSXCBABTzsuaLI/tukiP014LRGLwUBwRi8tJZ9jsRHfc3OTP/ItpLV/VdRMzYo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2019-07-17T01:39:00Z</dcterms:created>
  <dcterms:modified xsi:type="dcterms:W3CDTF">2020-10-06T05:54:00Z</dcterms:modified>
</cp:coreProperties>
</file>