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-282949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臺北市私立再興中學108學年度多元表現-</w:t>
      </w:r>
      <w:r w:rsidR="000D3407">
        <w:rPr>
          <w:rFonts w:ascii="華康魏碑體" w:eastAsia="華康魏碑體" w:hint="eastAsia"/>
          <w:sz w:val="32"/>
          <w:szCs w:val="32"/>
        </w:rPr>
        <w:t>團體活動時間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0D340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團體活動說明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0D3407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團體活動時間證明人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5A6580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0D340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社團、班週會</w:t>
            </w:r>
            <w:r w:rsidR="00EC0250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、校外教學</w:t>
            </w:r>
            <w:r w:rsidR="000D340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等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857967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社團指導老師、導師</w:t>
            </w:r>
            <w:r w:rsidR="00A35C0B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、單位</w:t>
            </w:r>
            <w:bookmarkStart w:id="0" w:name="_GoBack"/>
            <w:bookmarkEnd w:id="0"/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0D3407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團體活動照片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0D3407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團體活動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CB" w:rsidRDefault="00BB4FCB" w:rsidP="000D3407">
      <w:r>
        <w:separator/>
      </w:r>
    </w:p>
  </w:endnote>
  <w:endnote w:type="continuationSeparator" w:id="0">
    <w:p w:rsidR="00BB4FCB" w:rsidRDefault="00BB4FCB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CB" w:rsidRDefault="00BB4FCB" w:rsidP="000D3407">
      <w:r>
        <w:separator/>
      </w:r>
    </w:p>
  </w:footnote>
  <w:footnote w:type="continuationSeparator" w:id="0">
    <w:p w:rsidR="00BB4FCB" w:rsidRDefault="00BB4FCB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2E2EF0"/>
    <w:rsid w:val="00473994"/>
    <w:rsid w:val="00477389"/>
    <w:rsid w:val="005A6580"/>
    <w:rsid w:val="00857967"/>
    <w:rsid w:val="00A35C0B"/>
    <w:rsid w:val="00BB4FCB"/>
    <w:rsid w:val="00E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15</cp:revision>
  <dcterms:created xsi:type="dcterms:W3CDTF">2020-05-14T01:06:00Z</dcterms:created>
  <dcterms:modified xsi:type="dcterms:W3CDTF">2020-05-14T01:36:00Z</dcterms:modified>
</cp:coreProperties>
</file>