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75" w:rsidRPr="000512EB" w:rsidRDefault="00907B75" w:rsidP="000512EB">
      <w:pPr>
        <w:widowControl/>
        <w:spacing w:line="800" w:lineRule="exact"/>
        <w:rPr>
          <w:rFonts w:ascii="華康少女文字W7" w:eastAsia="華康少女文字W7" w:hAnsi="新細明體" w:cs="新細明體"/>
          <w:kern w:val="0"/>
          <w:sz w:val="72"/>
          <w:szCs w:val="72"/>
        </w:rPr>
      </w:pPr>
      <w:r w:rsidRPr="000512EB">
        <w:rPr>
          <w:rFonts w:ascii="華康少女文字W7" w:eastAsia="華康少女文字W7" w:hAnsi="新細明體" w:cs="新細明體" w:hint="eastAsia"/>
          <w:kern w:val="0"/>
          <w:sz w:val="72"/>
          <w:szCs w:val="72"/>
        </w:rPr>
        <w:t>請全校師生踴躍參加</w:t>
      </w:r>
    </w:p>
    <w:p w:rsidR="00890DA3" w:rsidRPr="000512EB" w:rsidRDefault="00907B75" w:rsidP="000512EB">
      <w:pPr>
        <w:widowControl/>
        <w:spacing w:line="800" w:lineRule="exact"/>
        <w:jc w:val="center"/>
        <w:rPr>
          <w:rFonts w:ascii="微軟正黑體" w:eastAsia="微軟正黑體" w:hAnsi="微軟正黑體" w:cs="新細明體"/>
          <w:color w:val="666666"/>
          <w:kern w:val="0"/>
          <w:sz w:val="72"/>
          <w:szCs w:val="72"/>
        </w:rPr>
      </w:pPr>
      <w:r w:rsidRPr="00890DA3">
        <w:rPr>
          <w:rFonts w:ascii="華康少女文字W7" w:eastAsia="華康少女文字W7" w:hAnsi="新細明體" w:cs="新細明體" w:hint="eastAsia"/>
          <w:color w:val="000000"/>
          <w:kern w:val="0"/>
          <w:sz w:val="72"/>
          <w:szCs w:val="72"/>
        </w:rPr>
        <w:t>「</w:t>
      </w:r>
      <w:r w:rsidRPr="00890DA3">
        <w:rPr>
          <w:rFonts w:ascii="華康少女文字W7" w:eastAsia="華康少女文字W7" w:hAnsi="Arial" w:cs="Arial" w:hint="eastAsia"/>
          <w:color w:val="000000"/>
          <w:kern w:val="0"/>
          <w:sz w:val="72"/>
          <w:szCs w:val="72"/>
        </w:rPr>
        <w:t>2014</w:t>
      </w:r>
      <w:r w:rsidRPr="00890DA3">
        <w:rPr>
          <w:rFonts w:ascii="華康少女文字W7" w:eastAsia="華康少女文字W7" w:hAnsi="新細明體" w:cs="新細明體" w:hint="eastAsia"/>
          <w:color w:val="000000"/>
          <w:kern w:val="0"/>
          <w:sz w:val="72"/>
          <w:szCs w:val="72"/>
        </w:rPr>
        <w:t>邁向無暴力</w:t>
      </w:r>
      <w:r w:rsidRPr="00890DA3">
        <w:rPr>
          <w:rFonts w:ascii="華康少女文字W7" w:eastAsia="華康少女文字W7" w:hAnsi="Arial" w:cs="Arial" w:hint="eastAsia"/>
          <w:color w:val="000000"/>
          <w:kern w:val="0"/>
          <w:sz w:val="72"/>
          <w:szCs w:val="72"/>
        </w:rPr>
        <w:t>V-Men</w:t>
      </w:r>
      <w:r w:rsidRPr="00890DA3">
        <w:rPr>
          <w:rFonts w:ascii="華康少女文字W7" w:eastAsia="華康少女文字W7" w:hAnsi="新細明體" w:cs="新細明體" w:hint="eastAsia"/>
          <w:color w:val="000000"/>
          <w:kern w:val="0"/>
          <w:sz w:val="72"/>
          <w:szCs w:val="72"/>
        </w:rPr>
        <w:t>路跑」</w:t>
      </w:r>
    </w:p>
    <w:p w:rsidR="00700061" w:rsidRDefault="00700061" w:rsidP="00890DA3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  <w:color w:val="FF6600"/>
          <w:sz w:val="18"/>
          <w:szCs w:val="18"/>
        </w:rPr>
        <w:drawing>
          <wp:inline distT="0" distB="0" distL="0" distR="0">
            <wp:extent cx="7620000" cy="1400175"/>
            <wp:effectExtent l="19050" t="0" r="0" b="0"/>
            <wp:docPr id="2" name="圖片 9" descr="http://www.goh.org.tw/images/weblink/2014VMEN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h.org.tw/images/weblink/2014VMEN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EB" w:rsidRPr="00AF205B" w:rsidRDefault="00195FD6" w:rsidP="00195FD6">
      <w:pPr>
        <w:widowControl/>
        <w:spacing w:line="40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一、</w:t>
      </w:r>
      <w:r w:rsidR="001D7428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活動說明：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透過您的愛心行動，一起參加由</w:t>
      </w:r>
      <w:r w:rsidR="00700061" w:rsidRPr="00AF205B">
        <w:rPr>
          <w:rFonts w:ascii="華康仿宋體W2" w:eastAsia="華康仿宋體W2" w:hint="eastAsia"/>
          <w:b/>
          <w:szCs w:val="24"/>
        </w:rPr>
        <w:t>勵馨社會福利事業基金會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為弱勢婦幼生活重建基金</w:t>
      </w:r>
      <w:r w:rsidR="001D7428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舉辦之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募款</w:t>
      </w:r>
      <w:r w:rsidR="001D7428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路跑活</w:t>
      </w:r>
    </w:p>
    <w:p w:rsidR="00700061" w:rsidRPr="00AF205B" w:rsidRDefault="000512EB" w:rsidP="00195FD6">
      <w:pPr>
        <w:pStyle w:val="a7"/>
        <w:widowControl/>
        <w:spacing w:line="400" w:lineRule="exact"/>
        <w:ind w:leftChars="0" w:left="510"/>
        <w:rPr>
          <w:rFonts w:ascii="華康仿宋體W2" w:eastAsia="華康仿宋體W2" w:hAnsi="新細明體" w:cs="新細明體"/>
          <w:b/>
          <w:kern w:val="0"/>
          <w:szCs w:val="24"/>
        </w:rPr>
      </w:pPr>
      <w:r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 xml:space="preserve">          </w:t>
      </w:r>
      <w:r w:rsidR="001D7428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動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，也可以使您獲得身體健康。</w:t>
      </w:r>
    </w:p>
    <w:p w:rsidR="00700061" w:rsidRPr="00AF205B" w:rsidRDefault="001D7428" w:rsidP="00195FD6">
      <w:pPr>
        <w:widowControl/>
        <w:spacing w:line="40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AF205B">
        <w:rPr>
          <w:rFonts w:ascii="華康仿宋體W2" w:eastAsia="華康仿宋體W2" w:hAnsi="Arial" w:cs="Arial" w:hint="eastAsia"/>
          <w:b/>
          <w:kern w:val="0"/>
          <w:szCs w:val="24"/>
        </w:rPr>
        <w:t>二、</w:t>
      </w:r>
      <w:r w:rsidR="00700061" w:rsidRPr="00AF205B">
        <w:rPr>
          <w:rFonts w:ascii="華康仿宋體W2" w:eastAsia="華康仿宋體W2" w:hAnsi="Arial" w:cs="Arial" w:hint="eastAsia"/>
          <w:b/>
          <w:kern w:val="0"/>
          <w:szCs w:val="24"/>
        </w:rPr>
        <w:t>日期時間：</w:t>
      </w:r>
      <w:r w:rsidR="00700061" w:rsidRPr="00890DA3">
        <w:rPr>
          <w:rFonts w:ascii="華康仿宋體W2" w:eastAsia="華康仿宋體W2" w:hAnsi="Arial" w:cs="Arial" w:hint="eastAsia"/>
          <w:b/>
          <w:kern w:val="0"/>
          <w:szCs w:val="24"/>
        </w:rPr>
        <w:t>11</w:t>
      </w:r>
      <w:r w:rsidR="00700061" w:rsidRPr="00890DA3">
        <w:rPr>
          <w:rFonts w:ascii="華康仿宋體W2" w:eastAsia="華康仿宋體W2" w:hAnsi="新細明體" w:cs="新細明體" w:hint="eastAsia"/>
          <w:b/>
          <w:kern w:val="0"/>
          <w:szCs w:val="24"/>
        </w:rPr>
        <w:t>月</w:t>
      </w:r>
      <w:r w:rsidR="00700061" w:rsidRPr="00890DA3">
        <w:rPr>
          <w:rFonts w:ascii="華康仿宋體W2" w:eastAsia="華康仿宋體W2" w:hAnsi="Arial" w:cs="Arial" w:hint="eastAsia"/>
          <w:b/>
          <w:kern w:val="0"/>
          <w:szCs w:val="24"/>
        </w:rPr>
        <w:t>22</w:t>
      </w:r>
      <w:r w:rsidR="00700061" w:rsidRPr="00890DA3">
        <w:rPr>
          <w:rFonts w:ascii="華康仿宋體W2" w:eastAsia="華康仿宋體W2" w:hAnsi="新細明體" w:cs="新細明體" w:hint="eastAsia"/>
          <w:b/>
          <w:kern w:val="0"/>
          <w:szCs w:val="24"/>
        </w:rPr>
        <w:t>日</w:t>
      </w:r>
      <w:r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上午07:00</w:t>
      </w:r>
    </w:p>
    <w:p w:rsidR="00700061" w:rsidRPr="00AF205B" w:rsidRDefault="001D7428" w:rsidP="00195FD6">
      <w:pPr>
        <w:widowControl/>
        <w:spacing w:line="40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三、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活動地點：臺</w:t>
      </w:r>
      <w:r w:rsidR="00700061" w:rsidRPr="00890DA3">
        <w:rPr>
          <w:rFonts w:ascii="華康仿宋體W2" w:eastAsia="華康仿宋體W2" w:hAnsi="新細明體" w:cs="新細明體" w:hint="eastAsia"/>
          <w:b/>
          <w:kern w:val="0"/>
          <w:szCs w:val="24"/>
        </w:rPr>
        <w:t>北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市</w:t>
      </w:r>
      <w:r w:rsidR="00700061" w:rsidRPr="00890DA3">
        <w:rPr>
          <w:rFonts w:ascii="華康仿宋體W2" w:eastAsia="華康仿宋體W2" w:hAnsi="新細明體" w:cs="新細明體" w:hint="eastAsia"/>
          <w:b/>
          <w:kern w:val="0"/>
          <w:szCs w:val="24"/>
        </w:rPr>
        <w:t>大佳河濱公園</w:t>
      </w:r>
    </w:p>
    <w:p w:rsidR="00890DA3" w:rsidRPr="00AF205B" w:rsidRDefault="001D7428" w:rsidP="00195FD6">
      <w:pPr>
        <w:widowControl/>
        <w:spacing w:line="40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四、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路跑分組：</w:t>
      </w:r>
      <w:r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休閒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健康組：</w:t>
      </w:r>
      <w:r w:rsidR="00700061" w:rsidRPr="00AF205B">
        <w:rPr>
          <w:rFonts w:ascii="華康仿宋體W2" w:eastAsia="華康仿宋體W2" w:hAnsi="Arial" w:cs="Arial" w:hint="eastAsia"/>
          <w:b/>
          <w:kern w:val="0"/>
          <w:szCs w:val="24"/>
        </w:rPr>
        <w:t>5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公里</w:t>
      </w:r>
      <w:r w:rsidR="00907B75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 xml:space="preserve">    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挑戰組：</w:t>
      </w:r>
      <w:r w:rsidR="00700061" w:rsidRPr="00AF205B">
        <w:rPr>
          <w:rFonts w:ascii="華康仿宋體W2" w:eastAsia="華康仿宋體W2" w:hAnsi="Arial" w:cs="Arial" w:hint="eastAsia"/>
          <w:b/>
          <w:kern w:val="0"/>
          <w:szCs w:val="24"/>
        </w:rPr>
        <w:t>9.5</w:t>
      </w:r>
      <w:r w:rsidR="00700061" w:rsidRPr="00AF205B">
        <w:rPr>
          <w:rFonts w:ascii="華康仿宋體W2" w:eastAsia="華康仿宋體W2" w:hAnsi="新細明體" w:cs="新細明體" w:hint="eastAsia"/>
          <w:b/>
          <w:kern w:val="0"/>
          <w:szCs w:val="24"/>
        </w:rPr>
        <w:t>公里</w:t>
      </w:r>
    </w:p>
    <w:p w:rsidR="000556C4" w:rsidRPr="00AF205B" w:rsidRDefault="000556C4" w:rsidP="00195FD6">
      <w:pPr>
        <w:spacing w:line="400" w:lineRule="exact"/>
        <w:rPr>
          <w:rFonts w:ascii="華康仿宋體W2" w:eastAsia="華康仿宋體W2"/>
          <w:b/>
          <w:szCs w:val="24"/>
        </w:rPr>
      </w:pPr>
      <w:r w:rsidRPr="00AF205B">
        <w:rPr>
          <w:rFonts w:ascii="華康仿宋體W2" w:eastAsia="華康仿宋體W2" w:hint="eastAsia"/>
          <w:b/>
          <w:szCs w:val="24"/>
        </w:rPr>
        <w:t>五、</w:t>
      </w:r>
      <w:r w:rsidR="001D7428" w:rsidRPr="00AF205B">
        <w:rPr>
          <w:rFonts w:ascii="華康仿宋體W2" w:eastAsia="華康仿宋體W2" w:hint="eastAsia"/>
          <w:b/>
          <w:szCs w:val="24"/>
        </w:rPr>
        <w:t>參加方式：</w:t>
      </w:r>
    </w:p>
    <w:p w:rsidR="00F4036E" w:rsidRDefault="000512EB" w:rsidP="00195FD6">
      <w:pPr>
        <w:spacing w:line="400" w:lineRule="exact"/>
        <w:rPr>
          <w:rFonts w:ascii="華康仿宋體W2" w:eastAsia="華康仿宋體W2"/>
          <w:b/>
          <w:szCs w:val="24"/>
        </w:rPr>
      </w:pPr>
      <w:r w:rsidRPr="00AF205B">
        <w:rPr>
          <w:rFonts w:ascii="華康仿宋體W2" w:eastAsia="華康仿宋體W2" w:hint="eastAsia"/>
          <w:b/>
          <w:szCs w:val="24"/>
        </w:rPr>
        <w:t xml:space="preserve">  </w:t>
      </w:r>
      <w:r w:rsidR="00F4036E">
        <w:rPr>
          <w:rFonts w:ascii="華康仿宋體W2" w:eastAsia="華康仿宋體W2" w:hint="eastAsia"/>
          <w:b/>
          <w:szCs w:val="24"/>
        </w:rPr>
        <w:t>1.本活動採自由意願參加。</w:t>
      </w:r>
    </w:p>
    <w:p w:rsidR="00013580" w:rsidRPr="00AF205B" w:rsidRDefault="00F4036E" w:rsidP="00195FD6">
      <w:pPr>
        <w:spacing w:line="400" w:lineRule="exact"/>
        <w:rPr>
          <w:rFonts w:ascii="華康仿宋體W2" w:eastAsia="華康仿宋體W2" w:hAnsi="Arial" w:cs="Arial"/>
          <w:b/>
          <w:bCs/>
          <w:szCs w:val="24"/>
        </w:rPr>
      </w:pPr>
      <w:r>
        <w:rPr>
          <w:rFonts w:ascii="華康仿宋體W2" w:eastAsia="華康仿宋體W2" w:hint="eastAsia"/>
          <w:b/>
          <w:szCs w:val="24"/>
        </w:rPr>
        <w:t xml:space="preserve">  2</w:t>
      </w:r>
      <w:r w:rsidR="000556C4" w:rsidRPr="00AF205B">
        <w:rPr>
          <w:rFonts w:ascii="華康仿宋體W2" w:eastAsia="華康仿宋體W2" w:hint="eastAsia"/>
          <w:b/>
          <w:szCs w:val="24"/>
        </w:rPr>
        <w:t>.</w:t>
      </w:r>
      <w:r w:rsidR="001D7428" w:rsidRPr="00AF205B">
        <w:rPr>
          <w:rFonts w:ascii="華康仿宋體W2" w:eastAsia="華康仿宋體W2" w:hint="eastAsia"/>
          <w:b/>
          <w:szCs w:val="24"/>
        </w:rPr>
        <w:t>欲報名參加本項活動之</w:t>
      </w:r>
      <w:r w:rsidR="000556C4" w:rsidRPr="00AF205B">
        <w:rPr>
          <w:rFonts w:ascii="華康仿宋體W2" w:eastAsia="華康仿宋體W2" w:hint="eastAsia"/>
          <w:b/>
          <w:szCs w:val="24"/>
        </w:rPr>
        <w:t>本校</w:t>
      </w:r>
      <w:r w:rsidR="001D7428" w:rsidRPr="00AF205B">
        <w:rPr>
          <w:rFonts w:ascii="華康仿宋體W2" w:eastAsia="華康仿宋體W2" w:hint="eastAsia"/>
          <w:b/>
          <w:szCs w:val="24"/>
        </w:rPr>
        <w:t>師生，自即日起至</w:t>
      </w:r>
      <w:r w:rsidR="004970A8">
        <w:rPr>
          <w:rFonts w:ascii="華康仿宋體W2" w:eastAsia="華康仿宋體W2" w:hint="eastAsia"/>
          <w:b/>
          <w:szCs w:val="24"/>
        </w:rPr>
        <w:t>下</w:t>
      </w:r>
      <w:r w:rsidR="001D7428" w:rsidRPr="00AF205B">
        <w:rPr>
          <w:rFonts w:ascii="華康仿宋體W2" w:eastAsia="華康仿宋體W2" w:hint="eastAsia"/>
          <w:b/>
          <w:bCs/>
          <w:szCs w:val="24"/>
        </w:rPr>
        <w:t>週</w:t>
      </w:r>
      <w:r w:rsidR="004970A8">
        <w:rPr>
          <w:rFonts w:ascii="華康仿宋體W2" w:eastAsia="華康仿宋體W2" w:hint="eastAsia"/>
          <w:b/>
          <w:bCs/>
          <w:szCs w:val="24"/>
        </w:rPr>
        <w:t>一（</w:t>
      </w:r>
      <w:r w:rsidR="004970A8" w:rsidRPr="00AF205B">
        <w:rPr>
          <w:rFonts w:ascii="華康仿宋體W2" w:eastAsia="華康仿宋體W2" w:hAnsi="Arial" w:cs="Arial" w:hint="eastAsia"/>
          <w:b/>
          <w:bCs/>
          <w:szCs w:val="24"/>
        </w:rPr>
        <w:t>11/</w:t>
      </w:r>
      <w:r w:rsidR="004970A8">
        <w:rPr>
          <w:rFonts w:ascii="華康仿宋體W2" w:eastAsia="華康仿宋體W2" w:hAnsi="Arial" w:cs="Arial" w:hint="eastAsia"/>
          <w:b/>
          <w:bCs/>
          <w:szCs w:val="24"/>
        </w:rPr>
        <w:t>10</w:t>
      </w:r>
      <w:r w:rsidR="004970A8">
        <w:rPr>
          <w:rFonts w:ascii="華康仿宋體W2" w:eastAsia="華康仿宋體W2" w:hint="eastAsia"/>
          <w:b/>
          <w:bCs/>
          <w:szCs w:val="24"/>
        </w:rPr>
        <w:t>）</w:t>
      </w:r>
      <w:r w:rsidR="001D7428" w:rsidRPr="00AF205B">
        <w:rPr>
          <w:rFonts w:ascii="華康仿宋體W2" w:eastAsia="華康仿宋體W2" w:hAnsi="Arial" w:cs="Arial" w:hint="eastAsia"/>
          <w:b/>
          <w:bCs/>
          <w:szCs w:val="24"/>
        </w:rPr>
        <w:t>止</w:t>
      </w:r>
      <w:r w:rsidR="000512EB" w:rsidRPr="00AF205B">
        <w:rPr>
          <w:rFonts w:ascii="華康仿宋體W2" w:eastAsia="華康仿宋體W2" w:hAnsi="Arial" w:cs="Arial" w:hint="eastAsia"/>
          <w:b/>
          <w:bCs/>
          <w:szCs w:val="24"/>
        </w:rPr>
        <w:t>洽</w:t>
      </w:r>
      <w:r w:rsidR="000556C4" w:rsidRPr="00AF205B">
        <w:rPr>
          <w:rFonts w:ascii="華康仿宋體W2" w:eastAsia="華康仿宋體W2" w:hAnsi="Arial" w:cs="Arial" w:hint="eastAsia"/>
          <w:b/>
          <w:bCs/>
          <w:szCs w:val="24"/>
        </w:rPr>
        <w:t>學務處邱詩婷老師</w:t>
      </w:r>
      <w:r w:rsidR="000512EB" w:rsidRPr="00AF205B">
        <w:rPr>
          <w:rFonts w:ascii="華康仿宋體W2" w:eastAsia="華康仿宋體W2" w:hAnsi="Arial" w:cs="Arial" w:hint="eastAsia"/>
          <w:b/>
          <w:bCs/>
          <w:szCs w:val="24"/>
        </w:rPr>
        <w:t>辦理</w:t>
      </w:r>
      <w:r w:rsidR="000556C4" w:rsidRPr="00AF205B">
        <w:rPr>
          <w:rFonts w:ascii="華康仿宋體W2" w:eastAsia="華康仿宋體W2" w:hAnsi="Arial" w:cs="Arial" w:hint="eastAsia"/>
          <w:b/>
          <w:bCs/>
          <w:szCs w:val="24"/>
        </w:rPr>
        <w:t>報名</w:t>
      </w:r>
      <w:r w:rsidR="000512EB" w:rsidRPr="00AF205B">
        <w:rPr>
          <w:rFonts w:ascii="華康仿宋體W2" w:eastAsia="華康仿宋體W2" w:hAnsi="Arial" w:cs="Arial" w:hint="eastAsia"/>
          <w:b/>
          <w:bCs/>
          <w:szCs w:val="24"/>
        </w:rPr>
        <w:t>手續</w:t>
      </w:r>
      <w:r w:rsidR="000556C4" w:rsidRPr="00AF205B">
        <w:rPr>
          <w:rFonts w:ascii="華康仿宋體W2" w:eastAsia="華康仿宋體W2" w:hAnsiTheme="minorEastAsia" w:cs="Arial" w:hint="eastAsia"/>
          <w:b/>
          <w:bCs/>
          <w:szCs w:val="24"/>
        </w:rPr>
        <w:t>。</w:t>
      </w:r>
    </w:p>
    <w:p w:rsidR="000556C4" w:rsidRPr="00AF205B" w:rsidRDefault="000512EB" w:rsidP="00195FD6">
      <w:pPr>
        <w:spacing w:line="400" w:lineRule="exact"/>
        <w:rPr>
          <w:rFonts w:ascii="華康仿宋體W2" w:eastAsia="華康仿宋體W2"/>
          <w:b/>
          <w:bCs/>
          <w:szCs w:val="24"/>
        </w:rPr>
      </w:pPr>
      <w:r w:rsidRPr="00AF205B">
        <w:rPr>
          <w:rFonts w:ascii="華康仿宋體W2" w:eastAsia="華康仿宋體W2" w:hint="eastAsia"/>
          <w:b/>
          <w:bCs/>
          <w:szCs w:val="24"/>
        </w:rPr>
        <w:t xml:space="preserve">  </w:t>
      </w:r>
      <w:r w:rsidR="00F4036E">
        <w:rPr>
          <w:rFonts w:ascii="華康仿宋體W2" w:eastAsia="華康仿宋體W2" w:hint="eastAsia"/>
          <w:b/>
          <w:bCs/>
          <w:szCs w:val="24"/>
        </w:rPr>
        <w:t>3</w:t>
      </w:r>
      <w:r w:rsidR="000556C4" w:rsidRPr="00AF205B">
        <w:rPr>
          <w:rFonts w:ascii="華康仿宋體W2" w:eastAsia="華康仿宋體W2" w:hint="eastAsia"/>
          <w:b/>
          <w:bCs/>
          <w:szCs w:val="24"/>
        </w:rPr>
        <w:t>.學生參加須經家長同意</w:t>
      </w:r>
      <w:r w:rsidR="000556C4" w:rsidRPr="00AF205B">
        <w:rPr>
          <w:rFonts w:ascii="華康仿宋體W2" w:eastAsia="華康仿宋體W2" w:hAnsiTheme="minorEastAsia" w:hint="eastAsia"/>
          <w:b/>
          <w:bCs/>
          <w:szCs w:val="24"/>
        </w:rPr>
        <w:t>（繳交同意書）</w:t>
      </w:r>
      <w:r w:rsidR="000556C4" w:rsidRPr="00AF205B">
        <w:rPr>
          <w:rFonts w:ascii="華康仿宋體W2" w:eastAsia="華康仿宋體W2" w:hint="eastAsia"/>
          <w:b/>
          <w:bCs/>
          <w:szCs w:val="24"/>
        </w:rPr>
        <w:t>。</w:t>
      </w:r>
    </w:p>
    <w:p w:rsidR="000556C4" w:rsidRPr="00AF205B" w:rsidRDefault="000512EB" w:rsidP="00195FD6">
      <w:pPr>
        <w:spacing w:line="400" w:lineRule="exact"/>
        <w:rPr>
          <w:rFonts w:ascii="華康仿宋體W2" w:eastAsia="華康仿宋體W2"/>
          <w:b/>
          <w:bCs/>
          <w:szCs w:val="24"/>
        </w:rPr>
      </w:pPr>
      <w:r w:rsidRPr="00AF205B">
        <w:rPr>
          <w:rFonts w:ascii="華康仿宋體W2" w:eastAsia="華康仿宋體W2" w:hint="eastAsia"/>
          <w:b/>
          <w:bCs/>
          <w:szCs w:val="24"/>
        </w:rPr>
        <w:t xml:space="preserve">  </w:t>
      </w:r>
      <w:r w:rsidR="00F4036E">
        <w:rPr>
          <w:rFonts w:ascii="華康仿宋體W2" w:eastAsia="華康仿宋體W2" w:hint="eastAsia"/>
          <w:b/>
          <w:bCs/>
          <w:szCs w:val="24"/>
        </w:rPr>
        <w:t>4</w:t>
      </w:r>
      <w:r w:rsidR="000556C4" w:rsidRPr="00AF205B">
        <w:rPr>
          <w:rFonts w:ascii="華康仿宋體W2" w:eastAsia="華康仿宋體W2" w:hint="eastAsia"/>
          <w:b/>
          <w:bCs/>
          <w:szCs w:val="24"/>
        </w:rPr>
        <w:t>.歡迎學生邀請家長或老師攜家帶眷一起參加。</w:t>
      </w:r>
    </w:p>
    <w:p w:rsidR="000556C4" w:rsidRPr="00AF205B" w:rsidRDefault="000556C4" w:rsidP="00195FD6">
      <w:pPr>
        <w:spacing w:line="400" w:lineRule="exact"/>
        <w:rPr>
          <w:rFonts w:ascii="華康仿宋體W2" w:eastAsia="華康仿宋體W2"/>
          <w:b/>
          <w:bCs/>
          <w:szCs w:val="24"/>
        </w:rPr>
      </w:pPr>
      <w:r w:rsidRPr="00AF205B">
        <w:rPr>
          <w:rFonts w:ascii="華康仿宋體W2" w:eastAsia="華康仿宋體W2" w:hint="eastAsia"/>
          <w:b/>
          <w:bCs/>
          <w:szCs w:val="24"/>
        </w:rPr>
        <w:t>六、參加費用：每人報名費300元</w:t>
      </w:r>
      <w:r w:rsidR="000512EB" w:rsidRPr="00AF205B">
        <w:rPr>
          <w:rFonts w:ascii="華康仿宋體W2" w:eastAsia="華康仿宋體W2" w:hint="eastAsia"/>
          <w:b/>
          <w:bCs/>
          <w:szCs w:val="24"/>
        </w:rPr>
        <w:t>。</w:t>
      </w:r>
    </w:p>
    <w:p w:rsidR="000556C4" w:rsidRPr="00AF205B" w:rsidRDefault="000556C4" w:rsidP="00195FD6">
      <w:pPr>
        <w:spacing w:line="400" w:lineRule="exact"/>
        <w:rPr>
          <w:rFonts w:ascii="華康仿宋體W2" w:eastAsia="華康仿宋體W2"/>
          <w:b/>
          <w:szCs w:val="24"/>
        </w:rPr>
      </w:pPr>
      <w:r w:rsidRPr="00AF205B">
        <w:rPr>
          <w:rFonts w:ascii="華康仿宋體W2" w:eastAsia="華康仿宋體W2" w:hint="eastAsia"/>
          <w:b/>
          <w:bCs/>
          <w:szCs w:val="24"/>
        </w:rPr>
        <w:t>七、</w:t>
      </w:r>
      <w:r w:rsidR="001D7428" w:rsidRPr="00AF205B">
        <w:rPr>
          <w:rFonts w:ascii="華康仿宋體W2" w:eastAsia="華康仿宋體W2" w:hint="eastAsia"/>
          <w:b/>
          <w:bCs/>
          <w:szCs w:val="24"/>
        </w:rPr>
        <w:t>活動贈品</w:t>
      </w:r>
      <w:r w:rsidR="001D7428" w:rsidRPr="00AF205B">
        <w:rPr>
          <w:rFonts w:ascii="華康仿宋體W2" w:eastAsia="華康仿宋體W2" w:hAnsiTheme="minorEastAsia" w:hint="eastAsia"/>
          <w:b/>
          <w:bCs/>
          <w:szCs w:val="24"/>
        </w:rPr>
        <w:t>：</w:t>
      </w:r>
      <w:r w:rsidR="001D7428" w:rsidRPr="00AF205B">
        <w:rPr>
          <w:rFonts w:ascii="華康仿宋體W2" w:eastAsia="華康仿宋體W2" w:hint="eastAsia"/>
          <w:b/>
          <w:szCs w:val="24"/>
        </w:rPr>
        <w:t>活動紀念T-Shirt、運動毛巾、紫色花布巾、完跑獎牌、完跑電子證書</w:t>
      </w:r>
      <w:r w:rsidR="000512EB" w:rsidRPr="00AF205B">
        <w:rPr>
          <w:rFonts w:ascii="華康仿宋體W2" w:eastAsia="華康仿宋體W2" w:hint="eastAsia"/>
          <w:b/>
        </w:rPr>
        <w:t>（自行列印產出）</w:t>
      </w:r>
    </w:p>
    <w:p w:rsidR="000556C4" w:rsidRPr="00AF205B" w:rsidRDefault="000556C4" w:rsidP="00195FD6">
      <w:pPr>
        <w:spacing w:line="400" w:lineRule="exact"/>
        <w:rPr>
          <w:rFonts w:ascii="華康仿宋體W2" w:eastAsia="華康仿宋體W2"/>
          <w:b/>
          <w:szCs w:val="24"/>
        </w:rPr>
      </w:pPr>
      <w:r w:rsidRPr="00AF205B">
        <w:rPr>
          <w:rFonts w:ascii="華康仿宋體W2" w:eastAsia="華康仿宋體W2" w:hint="eastAsia"/>
          <w:b/>
          <w:szCs w:val="24"/>
        </w:rPr>
        <w:t>八、勵馨社會福利事業基金會</w:t>
      </w:r>
      <w:r w:rsidRPr="00AF205B">
        <w:rPr>
          <w:rFonts w:ascii="華康仿宋體W2" w:eastAsia="華康仿宋體W2" w:hint="eastAsia"/>
          <w:b/>
          <w:bCs/>
          <w:szCs w:val="24"/>
        </w:rPr>
        <w:t>提供本校參加活動學生</w:t>
      </w:r>
      <w:r w:rsidRPr="00AF205B">
        <w:rPr>
          <w:rFonts w:ascii="華康仿宋體W2" w:eastAsia="華康仿宋體W2" w:hAnsi="Arial" w:cs="Arial" w:hint="eastAsia"/>
          <w:b/>
          <w:bCs/>
          <w:szCs w:val="24"/>
        </w:rPr>
        <w:t>4</w:t>
      </w:r>
      <w:r w:rsidRPr="00AF205B">
        <w:rPr>
          <w:rFonts w:ascii="華康仿宋體W2" w:eastAsia="華康仿宋體W2" w:hint="eastAsia"/>
          <w:b/>
          <w:bCs/>
          <w:szCs w:val="24"/>
        </w:rPr>
        <w:t>小時公益時數</w:t>
      </w:r>
      <w:r w:rsidRPr="00AF205B">
        <w:rPr>
          <w:rFonts w:ascii="華康仿宋體W2" w:eastAsia="華康仿宋體W2" w:hAnsiTheme="minorEastAsia" w:hint="eastAsia"/>
          <w:b/>
          <w:bCs/>
          <w:szCs w:val="24"/>
        </w:rPr>
        <w:t>。</w:t>
      </w:r>
    </w:p>
    <w:p w:rsidR="000556C4" w:rsidRPr="000556C4" w:rsidRDefault="000556C4" w:rsidP="00195FD6">
      <w:pPr>
        <w:widowControl/>
        <w:spacing w:line="400" w:lineRule="exact"/>
        <w:rPr>
          <w:rFonts w:ascii="華康仿宋體W2" w:eastAsia="華康仿宋體W2" w:hAnsi="新細明體" w:cs="新細明體"/>
          <w:b/>
          <w:bCs/>
          <w:kern w:val="0"/>
          <w:szCs w:val="24"/>
        </w:rPr>
      </w:pPr>
      <w:r w:rsidRPr="00AF205B">
        <w:rPr>
          <w:rFonts w:ascii="華康仿宋體W2" w:eastAsia="華康仿宋體W2" w:hAnsi="新細明體" w:cs="新細明體" w:hint="eastAsia"/>
          <w:b/>
          <w:bCs/>
          <w:kern w:val="0"/>
          <w:szCs w:val="24"/>
        </w:rPr>
        <w:t>九、當日</w:t>
      </w:r>
      <w:r w:rsidRPr="000556C4">
        <w:rPr>
          <w:rFonts w:ascii="華康仿宋體W2" w:eastAsia="華康仿宋體W2" w:hAnsi="新細明體" w:cs="新細明體" w:hint="eastAsia"/>
          <w:b/>
          <w:bCs/>
          <w:kern w:val="0"/>
          <w:szCs w:val="24"/>
        </w:rPr>
        <w:t>活動流程</w:t>
      </w:r>
      <w:r w:rsidRPr="00AF205B">
        <w:rPr>
          <w:rFonts w:ascii="華康仿宋體W2" w:eastAsia="華康仿宋體W2" w:hAnsi="新細明體" w:cs="新細明體" w:hint="eastAsia"/>
          <w:b/>
          <w:bCs/>
          <w:kern w:val="0"/>
          <w:szCs w:val="24"/>
        </w:rPr>
        <w:t>：</w:t>
      </w:r>
    </w:p>
    <w:tbl>
      <w:tblPr>
        <w:tblW w:w="1221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8"/>
        <w:gridCol w:w="1718"/>
        <w:gridCol w:w="3810"/>
        <w:gridCol w:w="4678"/>
      </w:tblGrid>
      <w:tr w:rsidR="000556C4" w:rsidRPr="000556C4" w:rsidTr="00363BF1">
        <w:trPr>
          <w:trHeight w:val="153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FFFFFF"/>
            </w:tcBorders>
            <w:shd w:val="clear" w:color="auto" w:fill="C4C4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jc w:val="center"/>
              <w:rPr>
                <w:rFonts w:ascii="華康仿宋體W2" w:eastAsia="華康仿宋體W2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t>活動時間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FFFFFF"/>
            </w:tcBorders>
            <w:shd w:val="clear" w:color="auto" w:fill="C4C4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jc w:val="center"/>
              <w:rPr>
                <w:rFonts w:ascii="華康仿宋體W2" w:eastAsia="華康仿宋體W2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t>活動內容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FFFFFF"/>
            </w:tcBorders>
            <w:shd w:val="clear" w:color="auto" w:fill="C4C4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jc w:val="center"/>
              <w:rPr>
                <w:rFonts w:ascii="華康仿宋體W2" w:eastAsia="華康仿宋體W2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463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jc w:val="center"/>
              <w:rPr>
                <w:rFonts w:ascii="華康仿宋體W2" w:eastAsia="華康仿宋體W2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t>備註</w:t>
            </w:r>
          </w:p>
        </w:tc>
      </w:tr>
      <w:tr w:rsidR="000556C4" w:rsidRPr="000556C4" w:rsidTr="00363BF1">
        <w:trPr>
          <w:trHeight w:val="177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306B24" w:rsidP="00306B24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7:00～</w:t>
            </w: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8:00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報到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● 寄物</w:t>
            </w:r>
          </w:p>
        </w:tc>
        <w:tc>
          <w:tcPr>
            <w:tcW w:w="4633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907B75">
              <w:rPr>
                <w:rFonts w:ascii="華康仿宋體W2" w:eastAsia="華康仿宋體W2" w:hAnsi="新細明體" w:cs="新細明體" w:hint="eastAsia"/>
                <w:b/>
                <w:bCs/>
                <w:noProof/>
                <w:kern w:val="0"/>
                <w:szCs w:val="24"/>
              </w:rPr>
              <w:drawing>
                <wp:inline distT="0" distB="0" distL="0" distR="0">
                  <wp:extent cx="2228850" cy="1714500"/>
                  <wp:effectExtent l="19050" t="0" r="0" b="0"/>
                  <wp:docPr id="13" name="圖片 13" descr="http://vmen.goh.org.tw/uploads/content/images/rank_pi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men.goh.org.tw/uploads/content/images/rank_pi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6C4" w:rsidRPr="000556C4" w:rsidRDefault="000556C4" w:rsidP="00AF205B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kern w:val="0"/>
                <w:szCs w:val="24"/>
              </w:rPr>
              <w:t>（衣物保管袋樣式）</w:t>
            </w:r>
            <w:r w:rsidRPr="000556C4">
              <w:rPr>
                <w:rFonts w:ascii="華康仿宋體W2" w:eastAsia="華康仿宋體W2" w:hAnsi="新細明體" w:cs="新細明體" w:hint="eastAsia"/>
                <w:b/>
                <w:kern w:val="0"/>
                <w:szCs w:val="24"/>
              </w:rPr>
              <w:br/>
              <w:t>※ 捐款100元即致贈一個衣物保管袋。</w:t>
            </w:r>
            <w:r w:rsidRPr="000556C4">
              <w:rPr>
                <w:rFonts w:ascii="華康仿宋體W2" w:eastAsia="華康仿宋體W2" w:hAnsi="新細明體" w:cs="新細明體" w:hint="eastAsia"/>
                <w:b/>
                <w:kern w:val="0"/>
                <w:szCs w:val="24"/>
              </w:rPr>
              <w:br/>
              <w:t>※ 寄物前請自行將活動衣物保管卡置</w:t>
            </w:r>
            <w:r w:rsidRPr="000556C4">
              <w:rPr>
                <w:rFonts w:ascii="華康仿宋體W2" w:eastAsia="華康仿宋體W2" w:hAnsi="新細明體" w:cs="新細明體" w:hint="eastAsia"/>
                <w:b/>
                <w:kern w:val="0"/>
                <w:szCs w:val="24"/>
              </w:rPr>
              <w:br/>
            </w:r>
            <w:r w:rsidR="000512EB">
              <w:rPr>
                <w:rFonts w:ascii="華康仿宋體W2" w:eastAsia="華康仿宋體W2" w:hAnsi="新細明體" w:cs="新細明體" w:hint="eastAsia"/>
                <w:b/>
                <w:kern w:val="0"/>
                <w:szCs w:val="24"/>
              </w:rPr>
              <w:t xml:space="preserve">   </w:t>
            </w:r>
            <w:r w:rsidRPr="000556C4">
              <w:rPr>
                <w:rFonts w:ascii="華康仿宋體W2" w:eastAsia="華康仿宋體W2" w:hAnsi="新細明體" w:cs="新細明體" w:hint="eastAsia"/>
                <w:b/>
                <w:kern w:val="0"/>
                <w:szCs w:val="24"/>
              </w:rPr>
              <w:t>放於衣物保管袋前方透明夾層。</w:t>
            </w:r>
          </w:p>
        </w:tc>
      </w:tr>
      <w:tr w:rsidR="000556C4" w:rsidRPr="000556C4" w:rsidTr="00363BF1">
        <w:trPr>
          <w:trHeight w:val="779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306B24" w:rsidP="00306B2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8:00～</w:t>
            </w: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8:10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開幕式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● 主辦單位致詞</w:t>
            </w: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br/>
              <w:t>● 來賓致詞</w:t>
            </w: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br/>
              <w:t>● 參加民眾宣誓反暴力</w:t>
            </w: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br/>
              <w:t>● 表演團體開場演出</w:t>
            </w:r>
          </w:p>
        </w:tc>
        <w:tc>
          <w:tcPr>
            <w:tcW w:w="4633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kern w:val="0"/>
                <w:szCs w:val="24"/>
              </w:rPr>
            </w:pPr>
          </w:p>
        </w:tc>
      </w:tr>
      <w:tr w:rsidR="000556C4" w:rsidRPr="000556C4" w:rsidTr="00363BF1">
        <w:trPr>
          <w:trHeight w:val="373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306B24" w:rsidP="00306B2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8:10～</w:t>
            </w: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8:20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暖身與說明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● 暖身活動</w:t>
            </w: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br/>
              <w:t>● 路跑規則與路線說明</w:t>
            </w:r>
          </w:p>
        </w:tc>
        <w:tc>
          <w:tcPr>
            <w:tcW w:w="4633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kern w:val="0"/>
                <w:szCs w:val="24"/>
              </w:rPr>
            </w:pPr>
          </w:p>
        </w:tc>
      </w:tr>
      <w:tr w:rsidR="000556C4" w:rsidRPr="000556C4" w:rsidTr="00363BF1">
        <w:trPr>
          <w:trHeight w:val="441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306B24" w:rsidP="00306B2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8:20～</w:t>
            </w: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8:30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B75" w:rsidRPr="00907B75" w:rsidRDefault="000556C4" w:rsidP="00363BF1">
            <w:pPr>
              <w:widowControl/>
              <w:spacing w:line="240" w:lineRule="exact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高跟鞋與</w:t>
            </w:r>
          </w:p>
          <w:p w:rsidR="000556C4" w:rsidRPr="000556C4" w:rsidRDefault="000556C4" w:rsidP="00363BF1">
            <w:pPr>
              <w:widowControl/>
              <w:spacing w:line="240" w:lineRule="exact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大肚裝體驗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12EB" w:rsidRDefault="000556C4" w:rsidP="00363BF1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● 100名男性穿上高跟鞋或大肚</w:t>
            </w:r>
          </w:p>
          <w:p w:rsidR="000556C4" w:rsidRPr="000556C4" w:rsidRDefault="000512EB" w:rsidP="000512EB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裝走100公尺，體現女性處境</w:t>
            </w:r>
          </w:p>
        </w:tc>
        <w:tc>
          <w:tcPr>
            <w:tcW w:w="4633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kern w:val="0"/>
                <w:szCs w:val="24"/>
              </w:rPr>
            </w:pPr>
          </w:p>
        </w:tc>
      </w:tr>
      <w:tr w:rsidR="000556C4" w:rsidRPr="000556C4" w:rsidTr="00363BF1">
        <w:trPr>
          <w:trHeight w:val="113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306B24" w:rsidP="00306B2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8:30～10:30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挑戰組開跑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● 參加者起跑</w:t>
            </w: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br/>
              <w:t>● 參加V-Men體驗活動</w:t>
            </w:r>
          </w:p>
        </w:tc>
        <w:tc>
          <w:tcPr>
            <w:tcW w:w="4633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kern w:val="0"/>
                <w:szCs w:val="24"/>
              </w:rPr>
            </w:pPr>
          </w:p>
        </w:tc>
      </w:tr>
      <w:tr w:rsidR="000556C4" w:rsidRPr="000556C4" w:rsidTr="00363BF1">
        <w:trPr>
          <w:trHeight w:val="337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306B24" w:rsidP="00306B2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0</w:t>
            </w:r>
            <w:r w:rsidR="000556C4"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9:00～10:30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jc w:val="center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健康組開跑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t>● 參加者起跑</w:t>
            </w:r>
            <w:r w:rsidRPr="000556C4">
              <w:rPr>
                <w:rFonts w:ascii="華康仿宋體W2" w:eastAsia="華康仿宋體W2" w:hAnsi="新細明體" w:cs="新細明體" w:hint="eastAsia"/>
                <w:b/>
                <w:bCs/>
                <w:kern w:val="0"/>
                <w:szCs w:val="24"/>
              </w:rPr>
              <w:br/>
              <w:t>● 參加V-Men體驗活動</w:t>
            </w:r>
          </w:p>
        </w:tc>
        <w:tc>
          <w:tcPr>
            <w:tcW w:w="4633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kern w:val="0"/>
                <w:szCs w:val="24"/>
              </w:rPr>
            </w:pPr>
          </w:p>
        </w:tc>
      </w:tr>
      <w:tr w:rsidR="000556C4" w:rsidRPr="000556C4" w:rsidTr="000512EB">
        <w:trPr>
          <w:trHeight w:val="103"/>
          <w:tblCellSpacing w:w="15" w:type="dxa"/>
        </w:trPr>
        <w:tc>
          <w:tcPr>
            <w:tcW w:w="196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306B24">
            <w:pPr>
              <w:widowControl/>
              <w:spacing w:line="240" w:lineRule="auto"/>
              <w:rPr>
                <w:rFonts w:ascii="華康仿宋體W2" w:eastAsia="華康仿宋體W2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t>10:30～11:00</w:t>
            </w:r>
          </w:p>
        </w:tc>
        <w:tc>
          <w:tcPr>
            <w:tcW w:w="16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jc w:val="center"/>
              <w:rPr>
                <w:rFonts w:ascii="華康仿宋體W2" w:eastAsia="華康仿宋體W2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t>閉幕式</w:t>
            </w:r>
          </w:p>
        </w:tc>
        <w:tc>
          <w:tcPr>
            <w:tcW w:w="37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56C4" w:rsidRPr="000556C4" w:rsidRDefault="000556C4" w:rsidP="00907B75">
            <w:pPr>
              <w:widowControl/>
              <w:spacing w:line="240" w:lineRule="exact"/>
              <w:rPr>
                <w:rFonts w:ascii="華康仿宋體W2" w:eastAsia="華康仿宋體W2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t>● 頒獎</w:t>
            </w:r>
            <w:r w:rsidRPr="000556C4">
              <w:rPr>
                <w:rFonts w:ascii="華康仿宋體W2" w:eastAsia="華康仿宋體W2" w:hAnsi="新細明體" w:cs="新細明體" w:hint="eastAsia"/>
                <w:b/>
                <w:bCs/>
                <w:color w:val="333333"/>
                <w:kern w:val="0"/>
                <w:szCs w:val="24"/>
              </w:rPr>
              <w:br/>
              <w:t>● 抽獎</w:t>
            </w:r>
          </w:p>
        </w:tc>
        <w:tc>
          <w:tcPr>
            <w:tcW w:w="4633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0556C4" w:rsidRPr="000556C4" w:rsidRDefault="000556C4" w:rsidP="000556C4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E34343"/>
                <w:kern w:val="0"/>
                <w:szCs w:val="24"/>
              </w:rPr>
            </w:pPr>
          </w:p>
        </w:tc>
      </w:tr>
    </w:tbl>
    <w:p w:rsidR="000556C4" w:rsidRPr="003A4DB2" w:rsidRDefault="001D716F" w:rsidP="003A4DB2">
      <w:pPr>
        <w:spacing w:line="360" w:lineRule="exact"/>
        <w:rPr>
          <w:rFonts w:ascii="華康仿宋體W2" w:eastAsia="華康仿宋體W2"/>
          <w:b/>
          <w:szCs w:val="24"/>
        </w:rPr>
      </w:pPr>
      <w:r w:rsidRPr="003A4DB2">
        <w:rPr>
          <w:rFonts w:ascii="華康仿宋體W2" w:eastAsia="華康仿宋體W2" w:hint="eastAsia"/>
          <w:b/>
          <w:szCs w:val="24"/>
        </w:rPr>
        <w:t>十</w:t>
      </w:r>
      <w:r w:rsidR="000556C4" w:rsidRPr="003A4DB2">
        <w:rPr>
          <w:rFonts w:ascii="華康仿宋體W2" w:eastAsia="華康仿宋體W2" w:hint="eastAsia"/>
          <w:b/>
          <w:szCs w:val="24"/>
        </w:rPr>
        <w:t>、活動當日須自行前往或搭乘勵馨社會福利事業基金會提供之免費</w:t>
      </w:r>
      <w:r w:rsidR="000556C4"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>首都客運接駁公車：</w:t>
      </w:r>
    </w:p>
    <w:p w:rsidR="000556C4" w:rsidRPr="003A4DB2" w:rsidRDefault="000556C4" w:rsidP="003A4DB2">
      <w:pPr>
        <w:widowControl/>
        <w:spacing w:line="36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 xml:space="preserve">    日期時間：2014年11月22日(六)上午</w:t>
      </w:r>
      <w:r w:rsidR="00907B75"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>0</w:t>
      </w:r>
      <w:r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>7：00</w:t>
      </w:r>
      <w:r w:rsidR="00907B75"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>～0</w:t>
      </w:r>
      <w:r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>8:15</w:t>
      </w:r>
    </w:p>
    <w:p w:rsidR="000556C4" w:rsidRPr="003A4DB2" w:rsidRDefault="000556C4" w:rsidP="003A4DB2">
      <w:pPr>
        <w:widowControl/>
        <w:spacing w:line="36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 xml:space="preserve">    發車地點：捷運行天宮2號出口</w:t>
      </w:r>
      <w:r w:rsidRPr="003A4DB2">
        <w:rPr>
          <w:rFonts w:ascii="新細明體" w:eastAsia="華康仿宋體W2" w:hAnsi="新細明體" w:cs="新細明體" w:hint="eastAsia"/>
          <w:b/>
          <w:kern w:val="0"/>
          <w:szCs w:val="24"/>
        </w:rPr>
        <w:t> </w:t>
      </w:r>
    </w:p>
    <w:p w:rsidR="000556C4" w:rsidRPr="003A4DB2" w:rsidRDefault="000556C4" w:rsidP="003A4DB2">
      <w:pPr>
        <w:widowControl/>
        <w:spacing w:line="36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 xml:space="preserve">    班次：循環跑，約每10分鐘一班</w:t>
      </w:r>
    </w:p>
    <w:p w:rsidR="000556C4" w:rsidRPr="003A4DB2" w:rsidRDefault="000556C4" w:rsidP="003A4DB2">
      <w:pPr>
        <w:widowControl/>
        <w:spacing w:line="36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 xml:space="preserve">    行程：捷運行天宮2號出口→大佳河濱公園9號水門外公車站</w:t>
      </w:r>
    </w:p>
    <w:p w:rsidR="000556C4" w:rsidRPr="003A4DB2" w:rsidRDefault="000556C4" w:rsidP="003A4DB2">
      <w:pPr>
        <w:widowControl/>
        <w:spacing w:line="360" w:lineRule="exact"/>
        <w:rPr>
          <w:rFonts w:ascii="華康仿宋體W2" w:eastAsia="華康仿宋體W2" w:hAnsi="新細明體" w:cs="新細明體"/>
          <w:b/>
          <w:kern w:val="0"/>
          <w:szCs w:val="24"/>
        </w:rPr>
      </w:pPr>
      <w:r w:rsidRPr="003A4DB2">
        <w:rPr>
          <w:rFonts w:ascii="華康仿宋體W2" w:eastAsia="華康仿宋體W2" w:hAnsi="新細明體" w:cs="新細明體" w:hint="eastAsia"/>
          <w:b/>
          <w:kern w:val="0"/>
          <w:szCs w:val="24"/>
        </w:rPr>
        <w:t xml:space="preserve">    車程：約15分鐘</w:t>
      </w:r>
    </w:p>
    <w:p w:rsidR="001D7428" w:rsidRPr="003A4DB2" w:rsidRDefault="000556C4" w:rsidP="003A4DB2">
      <w:pPr>
        <w:spacing w:line="360" w:lineRule="exact"/>
        <w:rPr>
          <w:rFonts w:ascii="華康仿宋體W2" w:eastAsia="華康仿宋體W2" w:hint="eastAsia"/>
          <w:b/>
          <w:szCs w:val="24"/>
        </w:rPr>
      </w:pPr>
      <w:r w:rsidRPr="003A4DB2">
        <w:rPr>
          <w:rFonts w:ascii="華康仿宋體W2" w:eastAsia="華康仿宋體W2" w:hint="eastAsia"/>
          <w:b/>
          <w:szCs w:val="24"/>
        </w:rPr>
        <w:t>十</w:t>
      </w:r>
      <w:r w:rsidR="001D716F" w:rsidRPr="003A4DB2">
        <w:rPr>
          <w:rFonts w:ascii="華康仿宋體W2" w:eastAsia="華康仿宋體W2" w:hint="eastAsia"/>
          <w:b/>
          <w:szCs w:val="24"/>
        </w:rPr>
        <w:t>一</w:t>
      </w:r>
      <w:r w:rsidRPr="003A4DB2">
        <w:rPr>
          <w:rFonts w:ascii="華康仿宋體W2" w:eastAsia="華康仿宋體W2" w:hint="eastAsia"/>
          <w:b/>
          <w:szCs w:val="24"/>
        </w:rPr>
        <w:t>、</w:t>
      </w:r>
      <w:r w:rsidRPr="003A4DB2">
        <w:rPr>
          <w:rFonts w:ascii="華康仿宋體W2" w:eastAsia="華康仿宋體W2" w:hAnsi="新細明體" w:cs="新細明體" w:hint="eastAsia"/>
          <w:b/>
          <w:bCs/>
          <w:iCs/>
          <w:kern w:val="0"/>
          <w:szCs w:val="24"/>
        </w:rPr>
        <w:t>詳細活動內容請見</w:t>
      </w:r>
      <w:hyperlink r:id="rId10" w:history="1">
        <w:r w:rsidR="003A4DB2" w:rsidRPr="003A4DB2">
          <w:rPr>
            <w:rStyle w:val="a3"/>
            <w:rFonts w:ascii="華康仿宋體W2" w:eastAsia="華康仿宋體W2" w:hint="eastAsia"/>
            <w:b/>
            <w:color w:val="auto"/>
            <w:szCs w:val="24"/>
          </w:rPr>
          <w:t>http://vmen.goh.org.tw/sign_up/signup_1.php</w:t>
        </w:r>
      </w:hyperlink>
    </w:p>
    <w:p w:rsidR="003A4DB2" w:rsidRPr="003A4DB2" w:rsidRDefault="003A4DB2" w:rsidP="003A4DB2">
      <w:pPr>
        <w:spacing w:line="360" w:lineRule="exact"/>
        <w:rPr>
          <w:rFonts w:ascii="華康仿宋體W2" w:eastAsia="華康仿宋體W2"/>
          <w:b/>
          <w:szCs w:val="24"/>
        </w:rPr>
      </w:pPr>
      <w:r w:rsidRPr="003A4DB2">
        <w:rPr>
          <w:rFonts w:ascii="華康仿宋體W2" w:eastAsia="華康仿宋體W2" w:hint="eastAsia"/>
          <w:b/>
          <w:szCs w:val="24"/>
        </w:rPr>
        <w:t>十二、本辦法經呈校長同意後實施。</w:t>
      </w:r>
    </w:p>
    <w:sectPr w:rsidR="003A4DB2" w:rsidRPr="003A4DB2" w:rsidSect="000512EB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8A" w:rsidRDefault="0012568A" w:rsidP="003A4DB2">
      <w:pPr>
        <w:spacing w:line="240" w:lineRule="auto"/>
      </w:pPr>
      <w:r>
        <w:separator/>
      </w:r>
    </w:p>
  </w:endnote>
  <w:endnote w:type="continuationSeparator" w:id="1">
    <w:p w:rsidR="0012568A" w:rsidRDefault="0012568A" w:rsidP="003A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8A" w:rsidRDefault="0012568A" w:rsidP="003A4DB2">
      <w:pPr>
        <w:spacing w:line="240" w:lineRule="auto"/>
      </w:pPr>
      <w:r>
        <w:separator/>
      </w:r>
    </w:p>
  </w:footnote>
  <w:footnote w:type="continuationSeparator" w:id="1">
    <w:p w:rsidR="0012568A" w:rsidRDefault="0012568A" w:rsidP="003A4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012"/>
    <w:multiLevelType w:val="hybridMultilevel"/>
    <w:tmpl w:val="167AB6E8"/>
    <w:lvl w:ilvl="0" w:tplc="B57E4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35007"/>
    <w:multiLevelType w:val="hybridMultilevel"/>
    <w:tmpl w:val="56D6B65A"/>
    <w:lvl w:ilvl="0" w:tplc="6C488D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E90026"/>
    <w:multiLevelType w:val="hybridMultilevel"/>
    <w:tmpl w:val="66FA06D8"/>
    <w:lvl w:ilvl="0" w:tplc="E424B8B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73972"/>
    <w:multiLevelType w:val="hybridMultilevel"/>
    <w:tmpl w:val="B3400D3E"/>
    <w:lvl w:ilvl="0" w:tplc="E9DACE88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823639"/>
    <w:multiLevelType w:val="hybridMultilevel"/>
    <w:tmpl w:val="0C4AB268"/>
    <w:lvl w:ilvl="0" w:tplc="838E57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FD6C8F"/>
    <w:multiLevelType w:val="hybridMultilevel"/>
    <w:tmpl w:val="D2B4E404"/>
    <w:lvl w:ilvl="0" w:tplc="4EC42BB2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DA3"/>
    <w:rsid w:val="00013580"/>
    <w:rsid w:val="000512EB"/>
    <w:rsid w:val="000556C4"/>
    <w:rsid w:val="0012568A"/>
    <w:rsid w:val="00195FD6"/>
    <w:rsid w:val="001D716F"/>
    <w:rsid w:val="001D7428"/>
    <w:rsid w:val="00306B24"/>
    <w:rsid w:val="00363BF1"/>
    <w:rsid w:val="003A4DB2"/>
    <w:rsid w:val="004970A8"/>
    <w:rsid w:val="005E09EA"/>
    <w:rsid w:val="00700061"/>
    <w:rsid w:val="00834E15"/>
    <w:rsid w:val="00890DA3"/>
    <w:rsid w:val="00907B75"/>
    <w:rsid w:val="00A9340A"/>
    <w:rsid w:val="00AF205B"/>
    <w:rsid w:val="00F358FB"/>
    <w:rsid w:val="00F4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890DA3"/>
    <w:pPr>
      <w:widowControl/>
      <w:spacing w:after="324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90DA3"/>
    <w:rPr>
      <w:strike w:val="0"/>
      <w:dstrike w:val="0"/>
      <w:color w:val="DD4B37"/>
      <w:u w:val="none"/>
      <w:effect w:val="none"/>
    </w:rPr>
  </w:style>
  <w:style w:type="character" w:styleId="a4">
    <w:name w:val="Strong"/>
    <w:basedOn w:val="a0"/>
    <w:uiPriority w:val="22"/>
    <w:qFormat/>
    <w:rsid w:val="00890DA3"/>
    <w:rPr>
      <w:b/>
      <w:bCs/>
    </w:rPr>
  </w:style>
  <w:style w:type="paragraph" w:styleId="Web">
    <w:name w:val="Normal (Web)"/>
    <w:basedOn w:val="a"/>
    <w:uiPriority w:val="99"/>
    <w:semiHidden/>
    <w:unhideWhenUsed/>
    <w:rsid w:val="00890DA3"/>
    <w:pPr>
      <w:widowControl/>
      <w:spacing w:after="135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sub">
    <w:name w:val="sub"/>
    <w:basedOn w:val="a0"/>
    <w:rsid w:val="00890DA3"/>
  </w:style>
  <w:style w:type="paragraph" w:customStyle="1" w:styleId="sub1">
    <w:name w:val="sub1"/>
    <w:basedOn w:val="a"/>
    <w:rsid w:val="00890DA3"/>
    <w:pPr>
      <w:widowControl/>
      <w:spacing w:after="135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2">
    <w:name w:val="meta2"/>
    <w:basedOn w:val="a0"/>
    <w:rsid w:val="00890DA3"/>
  </w:style>
  <w:style w:type="paragraph" w:styleId="a5">
    <w:name w:val="Balloon Text"/>
    <w:basedOn w:val="a"/>
    <w:link w:val="a6"/>
    <w:uiPriority w:val="99"/>
    <w:semiHidden/>
    <w:unhideWhenUsed/>
    <w:rsid w:val="00890D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0D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00061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3A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A4DB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A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A4D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7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24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3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6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96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01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72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81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23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9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1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2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0924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0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1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707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08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29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5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5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1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55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75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857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920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629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806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72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0377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463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0085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8489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7504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97628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9606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36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045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23050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5507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74934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7974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56770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08354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78037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2808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42288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16609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09318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08808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54567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65896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17245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89479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67621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62432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63996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54580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274914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762317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6353061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378263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208879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04337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96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men.goh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men.goh.org.tw/sign_up/signup_1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2014-11-05T02:35:00Z</cp:lastPrinted>
  <dcterms:created xsi:type="dcterms:W3CDTF">2014-11-05T01:52:00Z</dcterms:created>
  <dcterms:modified xsi:type="dcterms:W3CDTF">2014-11-05T06:08:00Z</dcterms:modified>
</cp:coreProperties>
</file>