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046C9" w:rsidRDefault="00507445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</w:rPr>
        <w:t>本校100學年度第二學期國中部</w:t>
      </w:r>
      <w:r>
        <w:rPr>
          <w:rFonts w:ascii="標楷體" w:eastAsia="標楷體" w:hAnsi="標楷體" w:cs="新細明體" w:hint="eastAsia"/>
          <w:color w:val="000000"/>
          <w:kern w:val="0"/>
        </w:rPr>
        <w:t>閱讀達人</w:t>
      </w:r>
      <w:r w:rsidR="0024347D" w:rsidRPr="009046C9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9046C9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50744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507445" w:rsidRDefault="00507445" w:rsidP="00507445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507445">
              <w:rPr>
                <w:rFonts w:ascii="標楷體" w:eastAsia="標楷體" w:hAnsi="標楷體" w:hint="eastAsia"/>
                <w:b/>
                <w:color w:val="FF0000"/>
              </w:rPr>
              <w:t>獲獎學生：七義</w:t>
            </w:r>
            <w:proofErr w:type="gramStart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連品瑜、</w:t>
            </w:r>
            <w:proofErr w:type="gramEnd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七忠陳昱良、七義羅名真、七</w:t>
            </w:r>
            <w:proofErr w:type="gramStart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義洪茄恩</w:t>
            </w:r>
            <w:proofErr w:type="gramEnd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、七義鄭皓方、八</w:t>
            </w:r>
            <w:proofErr w:type="gramStart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義吳雙</w:t>
            </w:r>
            <w:proofErr w:type="gramEnd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、七</w:t>
            </w:r>
            <w:proofErr w:type="gramStart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孝黃韻竹</w:t>
            </w:r>
            <w:proofErr w:type="gramEnd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、七</w:t>
            </w:r>
            <w:proofErr w:type="gramStart"/>
            <w:r w:rsidRPr="00507445">
              <w:rPr>
                <w:rFonts w:ascii="標楷體" w:eastAsia="標楷體" w:hAnsi="標楷體" w:hint="eastAsia"/>
                <w:b/>
                <w:color w:val="FF0000"/>
              </w:rPr>
              <w:t>義張晁榕</w:t>
            </w:r>
            <w:proofErr w:type="gramEnd"/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17B5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0744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0744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07445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17B58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2012-07-02T02:51:00Z</dcterms:modified>
</cp:coreProperties>
</file>