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2601E0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2601E0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2601E0" w:rsidRPr="002601E0">
        <w:rPr>
          <w:rFonts w:ascii="標楷體" w:eastAsia="標楷體" w:hAnsi="標楷體" w:hint="eastAsia"/>
          <w:b/>
          <w:color w:val="FF0000"/>
          <w:sz w:val="28"/>
          <w:szCs w:val="28"/>
        </w:rPr>
        <w:t>高中部參加第五屆聯合</w:t>
      </w:r>
      <w:proofErr w:type="gramStart"/>
      <w:r w:rsidR="002601E0" w:rsidRPr="002601E0">
        <w:rPr>
          <w:rFonts w:ascii="標楷體" w:eastAsia="標楷體" w:hAnsi="標楷體" w:hint="eastAsia"/>
          <w:b/>
          <w:color w:val="FF0000"/>
          <w:sz w:val="28"/>
          <w:szCs w:val="28"/>
        </w:rPr>
        <w:t>盃</w:t>
      </w:r>
      <w:proofErr w:type="gramEnd"/>
      <w:r w:rsidR="002601E0" w:rsidRPr="002601E0">
        <w:rPr>
          <w:rFonts w:ascii="標楷體" w:eastAsia="標楷體" w:hAnsi="標楷體" w:hint="eastAsia"/>
          <w:b/>
          <w:color w:val="FF0000"/>
          <w:sz w:val="28"/>
          <w:szCs w:val="28"/>
        </w:rPr>
        <w:t>作文比賽表現績優學生</w:t>
      </w:r>
      <w:r w:rsidR="0056614A" w:rsidRPr="002601E0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2601E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2601E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2601E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2601E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2601E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2601E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2601E0" w:rsidRPr="002601E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2601E0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2601E0" w:rsidRDefault="002601E0" w:rsidP="00AC0C5E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2601E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獲獎學生</w:t>
            </w:r>
            <w:r w:rsidR="00AC0C5E" w:rsidRPr="002601E0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：</w:t>
            </w:r>
            <w:r w:rsidRPr="002601E0">
              <w:rPr>
                <w:rFonts w:ascii="標楷體" w:eastAsia="標楷體" w:hAnsi="標楷體" w:hint="eastAsia"/>
                <w:b/>
                <w:color w:val="FF0000"/>
              </w:rPr>
              <w:t>陳怡安（高一智）、周昀巧（高一誠）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4D0757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2601E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2601E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01E0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4D0757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16</Characters>
  <Application>Microsoft Office Word</Application>
  <DocSecurity>0</DocSecurity>
  <Lines>1</Lines>
  <Paragraphs>1</Paragraphs>
  <ScaleCrop>false</ScaleCrop>
  <Company>taipei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2012-01-20T03:05:00Z</dcterms:modified>
</cp:coreProperties>
</file>